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1C" w:rsidRDefault="001B1B57" w:rsidP="00BB727C">
      <w:pPr>
        <w:spacing w:line="0" w:lineRule="atLeast"/>
        <w:rPr>
          <w:b/>
          <w:sz w:val="24"/>
          <w:szCs w:val="24"/>
          <w:u w:val="single"/>
        </w:rPr>
      </w:pPr>
      <w:r>
        <w:rPr>
          <w:rFonts w:hint="eastAsia"/>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5324475</wp:posOffset>
                </wp:positionH>
                <wp:positionV relativeFrom="paragraph">
                  <wp:posOffset>-295275</wp:posOffset>
                </wp:positionV>
                <wp:extent cx="8191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B57" w:rsidRDefault="001B1B57">
                            <w:r>
                              <w:rPr>
                                <w:rFonts w:hint="eastAsia"/>
                              </w:rPr>
                              <w:t>H27</w:t>
                            </w:r>
                            <w:r>
                              <w:rPr>
                                <w:rFonts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9.25pt;margin-top:-23.25pt;width:6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" filled="f" stroked="f" strokeweight=".5pt">
                <v:textbox>
                  <w:txbxContent>
                    <w:p w:rsidR="001B1B57" w:rsidRDefault="001B1B57">
                      <w:r>
                        <w:rPr>
                          <w:rFonts w:hint="eastAsia"/>
                        </w:rPr>
                        <w:t>H27</w:t>
                      </w:r>
                      <w:r>
                        <w:rPr>
                          <w:rFonts w:hint="eastAsia"/>
                        </w:rPr>
                        <w:t>年度</w:t>
                      </w:r>
                    </w:p>
                  </w:txbxContent>
                </v:textbox>
              </v:shape>
            </w:pict>
          </mc:Fallback>
        </mc:AlternateContent>
      </w:r>
      <w:r w:rsidR="002E70EF" w:rsidRPr="002E70EF">
        <w:rPr>
          <w:rFonts w:hint="eastAsia"/>
          <w:b/>
          <w:noProof/>
          <w:sz w:val="24"/>
          <w:szCs w:val="24"/>
          <w:u w:val="single"/>
        </w:rPr>
        <mc:AlternateContent>
          <mc:Choice Requires="wps">
            <w:drawing>
              <wp:anchor distT="0" distB="0" distL="114300" distR="114300" simplePos="0" relativeHeight="251660288" behindDoc="0" locked="0" layoutInCell="1" allowOverlap="1" wp14:anchorId="0C769E94" wp14:editId="3DAE430C">
                <wp:simplePos x="0" y="0"/>
                <wp:positionH relativeFrom="column">
                  <wp:posOffset>-40640</wp:posOffset>
                </wp:positionH>
                <wp:positionV relativeFrom="paragraph">
                  <wp:posOffset>0</wp:posOffset>
                </wp:positionV>
                <wp:extent cx="6229350" cy="504825"/>
                <wp:effectExtent l="0" t="0" r="19050" b="28575"/>
                <wp:wrapSquare wrapText="bothSides"/>
                <wp:docPr id="3" name="角丸四角形 3"/>
                <wp:cNvGraphicFramePr/>
                <a:graphic xmlns:a="http://schemas.openxmlformats.org/drawingml/2006/main">
                  <a:graphicData uri="http://schemas.microsoft.com/office/word/2010/wordprocessingShape">
                    <wps:wsp>
                      <wps:cNvSpPr/>
                      <wps:spPr>
                        <a:xfrm>
                          <a:off x="0" y="0"/>
                          <a:ext cx="6229350" cy="504825"/>
                        </a:xfrm>
                        <a:prstGeom prst="roundRect">
                          <a:avLst/>
                        </a:prstGeom>
                        <a:noFill/>
                        <a:ln>
                          <a:solidFill>
                            <a:schemeClr val="tx1"/>
                          </a:solidFill>
                        </a:ln>
                        <a:effectLst/>
                      </wps:spPr>
                      <wps:style>
                        <a:lnRef idx="2">
                          <a:schemeClr val="dk1"/>
                        </a:lnRef>
                        <a:fillRef idx="1">
                          <a:schemeClr val="lt1"/>
                        </a:fillRef>
                        <a:effectRef idx="0">
                          <a:schemeClr val="dk1"/>
                        </a:effectRef>
                        <a:fontRef idx="minor">
                          <a:schemeClr val="dk1"/>
                        </a:fontRef>
                      </wps:style>
                      <wps:txbx>
                        <w:txbxContent>
                          <w:p w:rsidR="00624F04" w:rsidRPr="003F074B" w:rsidRDefault="00624F04" w:rsidP="003F074B">
                            <w:pPr>
                              <w:spacing w:line="0" w:lineRule="atLeast"/>
                              <w:jc w:val="center"/>
                              <w:rPr>
                                <w:b/>
                                <w:sz w:val="32"/>
                                <w:szCs w:val="32"/>
                              </w:rPr>
                            </w:pPr>
                            <w:r w:rsidRPr="00624F04">
                              <w:rPr>
                                <w:rFonts w:hint="eastAsia"/>
                                <w:b/>
                                <w:sz w:val="32"/>
                                <w:szCs w:val="32"/>
                              </w:rPr>
                              <w:t>燃油価格高騰緊急対策事業</w:t>
                            </w:r>
                            <w:r>
                              <w:rPr>
                                <w:rFonts w:hint="eastAsia"/>
                                <w:b/>
                                <w:sz w:val="32"/>
                                <w:szCs w:val="32"/>
                              </w:rPr>
                              <w:t>(</w:t>
                            </w:r>
                            <w:r w:rsidRPr="00624F04">
                              <w:rPr>
                                <w:rFonts w:hint="eastAsia"/>
                                <w:b/>
                                <w:sz w:val="32"/>
                                <w:szCs w:val="32"/>
                              </w:rPr>
                              <w:t>省エネ設備リース導入支援</w:t>
                            </w:r>
                            <w:r>
                              <w:rPr>
                                <w:rFonts w:hint="eastAsia"/>
                                <w:b/>
                                <w:sz w:val="32"/>
                                <w:szCs w:val="32"/>
                              </w:rPr>
                              <w:t>)</w:t>
                            </w:r>
                            <w:r>
                              <w:rPr>
                                <w:rFonts w:hint="eastAsia"/>
                                <w:b/>
                                <w:sz w:val="32"/>
                                <w:szCs w:val="32"/>
                              </w:rPr>
                              <w:t>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2pt;margin-top:0;width:49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" filled="f" strokecolor="black [3213]" strokeweight="2pt">
                <v:textbox>
                  <w:txbxContent>
                    <w:p w:rsidR="00624F04" w:rsidRPr="003F074B" w:rsidRDefault="00624F04" w:rsidP="003F074B">
                      <w:pPr>
                        <w:spacing w:line="0" w:lineRule="atLeast"/>
                        <w:jc w:val="center"/>
                        <w:rPr>
                          <w:b/>
                          <w:sz w:val="32"/>
                          <w:szCs w:val="32"/>
                        </w:rPr>
                      </w:pPr>
                      <w:r w:rsidRPr="00624F04">
                        <w:rPr>
                          <w:rFonts w:hint="eastAsia"/>
                          <w:b/>
                          <w:sz w:val="32"/>
                          <w:szCs w:val="32"/>
                        </w:rPr>
                        <w:t>燃油価格高騰緊急対策事業</w:t>
                      </w:r>
                      <w:r>
                        <w:rPr>
                          <w:rFonts w:hint="eastAsia"/>
                          <w:b/>
                          <w:sz w:val="32"/>
                          <w:szCs w:val="32"/>
                        </w:rPr>
                        <w:t>(</w:t>
                      </w:r>
                      <w:r w:rsidRPr="00624F04">
                        <w:rPr>
                          <w:rFonts w:hint="eastAsia"/>
                          <w:b/>
                          <w:sz w:val="32"/>
                          <w:szCs w:val="32"/>
                        </w:rPr>
                        <w:t>省エネ設備リース導入支援</w:t>
                      </w:r>
                      <w:r>
                        <w:rPr>
                          <w:rFonts w:hint="eastAsia"/>
                          <w:b/>
                          <w:sz w:val="32"/>
                          <w:szCs w:val="32"/>
                        </w:rPr>
                        <w:t>)</w:t>
                      </w:r>
                      <w:r>
                        <w:rPr>
                          <w:rFonts w:hint="eastAsia"/>
                          <w:b/>
                          <w:sz w:val="32"/>
                          <w:szCs w:val="32"/>
                        </w:rPr>
                        <w:t>の手引き</w:t>
                      </w:r>
                    </w:p>
                  </w:txbxContent>
                </v:textbox>
                <w10:wrap type="square"/>
              </v:roundrect>
            </w:pict>
          </mc:Fallback>
        </mc:AlternateContent>
      </w:r>
      <w:r w:rsidR="00BB727C">
        <w:rPr>
          <w:rFonts w:hint="eastAsia"/>
          <w:b/>
          <w:sz w:val="24"/>
          <w:szCs w:val="24"/>
          <w:u w:val="single"/>
        </w:rPr>
        <w:t>１</w:t>
      </w:r>
      <w:r w:rsidR="00A8762B">
        <w:rPr>
          <w:rFonts w:hint="eastAsia"/>
          <w:b/>
          <w:sz w:val="24"/>
          <w:szCs w:val="24"/>
          <w:u w:val="single"/>
        </w:rPr>
        <w:t>．</w:t>
      </w:r>
      <w:r w:rsidR="008512C3" w:rsidRPr="006620F1">
        <w:rPr>
          <w:rFonts w:hint="eastAsia"/>
          <w:b/>
          <w:sz w:val="24"/>
          <w:szCs w:val="24"/>
          <w:u w:val="single"/>
        </w:rPr>
        <w:t>応募</w:t>
      </w:r>
      <w:r w:rsidR="0099601C" w:rsidRPr="006620F1">
        <w:rPr>
          <w:rFonts w:hint="eastAsia"/>
          <w:b/>
          <w:sz w:val="24"/>
          <w:szCs w:val="24"/>
          <w:u w:val="single"/>
        </w:rPr>
        <w:t>から</w:t>
      </w:r>
      <w:r w:rsidR="00EE35F9" w:rsidRPr="006620F1">
        <w:rPr>
          <w:rFonts w:hint="eastAsia"/>
          <w:b/>
          <w:sz w:val="24"/>
          <w:szCs w:val="24"/>
          <w:u w:val="single"/>
        </w:rPr>
        <w:t>事業終了</w:t>
      </w:r>
      <w:r w:rsidR="0099601C" w:rsidRPr="006620F1">
        <w:rPr>
          <w:rFonts w:hint="eastAsia"/>
          <w:b/>
          <w:sz w:val="24"/>
          <w:szCs w:val="24"/>
          <w:u w:val="single"/>
        </w:rPr>
        <w:t>までの流れ</w:t>
      </w:r>
      <w:r w:rsidR="00A8762B">
        <w:rPr>
          <w:rFonts w:hint="eastAsia"/>
          <w:b/>
          <w:sz w:val="24"/>
          <w:szCs w:val="24"/>
          <w:u w:val="single"/>
        </w:rPr>
        <w:t xml:space="preserve">　</w:t>
      </w:r>
    </w:p>
    <w:p w:rsidR="00BB727C" w:rsidRDefault="00BB727C" w:rsidP="00BB727C">
      <w:pPr>
        <w:spacing w:line="0" w:lineRule="atLeast"/>
        <w:ind w:firstLineChars="100" w:firstLine="210"/>
      </w:pPr>
      <w:r>
        <w:rPr>
          <w:rFonts w:hint="eastAsia"/>
        </w:rPr>
        <w:t>省エネ設備リース導入支援事業の応募から事業完了までの流れは以下のとおりです。申請につきましては、</w:t>
      </w:r>
      <w:r w:rsidRPr="00185662">
        <w:rPr>
          <w:rFonts w:hint="eastAsia"/>
          <w:b/>
          <w:sz w:val="24"/>
          <w:szCs w:val="24"/>
        </w:rPr>
        <w:t>あらかじめお近くの</w:t>
      </w:r>
      <w:r w:rsidRPr="00185662">
        <w:rPr>
          <w:rFonts w:hint="eastAsia"/>
          <w:b/>
          <w:sz w:val="24"/>
          <w:szCs w:val="24"/>
        </w:rPr>
        <w:t>JA</w:t>
      </w:r>
      <w:r w:rsidRPr="00185662">
        <w:rPr>
          <w:rFonts w:hint="eastAsia"/>
          <w:b/>
          <w:sz w:val="24"/>
          <w:szCs w:val="24"/>
        </w:rPr>
        <w:t>または東京都農業</w:t>
      </w:r>
      <w:r>
        <w:rPr>
          <w:rFonts w:hint="eastAsia"/>
          <w:b/>
          <w:sz w:val="24"/>
          <w:szCs w:val="24"/>
        </w:rPr>
        <w:t>再生協議会</w:t>
      </w:r>
      <w:r w:rsidRPr="003F074B">
        <w:rPr>
          <w:rFonts w:hint="eastAsia"/>
          <w:b/>
          <w:szCs w:val="21"/>
        </w:rPr>
        <w:t>（以下、協議会）</w:t>
      </w:r>
      <w:r>
        <w:rPr>
          <w:rFonts w:hint="eastAsia"/>
          <w:sz w:val="20"/>
          <w:szCs w:val="20"/>
        </w:rPr>
        <w:t>に</w:t>
      </w:r>
      <w:r>
        <w:rPr>
          <w:rFonts w:hint="eastAsia"/>
        </w:rPr>
        <w:t>ご相談ください。</w:t>
      </w:r>
    </w:p>
    <w:tbl>
      <w:tblPr>
        <w:tblStyle w:val="a3"/>
        <w:tblpPr w:leftFromText="142" w:rightFromText="142" w:vertAnchor="text" w:horzAnchor="margin" w:tblpY="15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6804"/>
      </w:tblGrid>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★１</w:t>
            </w:r>
            <w:r w:rsidRPr="00D9296D">
              <w:rPr>
                <w:rFonts w:hint="eastAsia"/>
                <w:b/>
                <w:sz w:val="22"/>
              </w:rPr>
              <w:t xml:space="preserve"> </w:t>
            </w:r>
            <w:r w:rsidRPr="00D9296D">
              <w:rPr>
                <w:rFonts w:hint="eastAsia"/>
                <w:b/>
                <w:sz w:val="22"/>
              </w:rPr>
              <w:t xml:space="preserve">申請書の提出　</w:t>
            </w:r>
          </w:p>
          <w:p w:rsidR="00BB727C" w:rsidRPr="00D9296D" w:rsidRDefault="00BB727C" w:rsidP="00BB727C">
            <w:pPr>
              <w:spacing w:line="0" w:lineRule="atLeast"/>
              <w:jc w:val="center"/>
              <w:rPr>
                <w:b/>
                <w:sz w:val="22"/>
              </w:rPr>
            </w:pPr>
            <w:r w:rsidRPr="00D9296D">
              <w:rPr>
                <w:rFonts w:hint="eastAsia"/>
                <w:b/>
                <w:sz w:val="22"/>
              </w:rPr>
              <w:t>（</w:t>
            </w:r>
            <w:r w:rsidR="0014191F" w:rsidRPr="0014191F">
              <w:rPr>
                <w:rFonts w:hint="eastAsia"/>
                <w:b/>
                <w:sz w:val="22"/>
              </w:rPr>
              <w:t>5</w:t>
            </w:r>
            <w:r w:rsidR="0014191F" w:rsidRPr="0014191F">
              <w:rPr>
                <w:rFonts w:hint="eastAsia"/>
                <w:b/>
                <w:sz w:val="22"/>
              </w:rPr>
              <w:t>月１５日締切</w:t>
            </w:r>
            <w:r w:rsidRPr="00D9296D">
              <w:rPr>
                <w:rFonts w:hint="eastAsia"/>
                <w:b/>
                <w:sz w:val="22"/>
              </w:rPr>
              <w:t>）</w:t>
            </w:r>
          </w:p>
        </w:tc>
        <w:tc>
          <w:tcPr>
            <w:tcW w:w="283"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804"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・代表者は事業参加者の書類を取りまとめ、省エネルギー推進計画等必要な書類を作成して協議会へ申請してください。</w:t>
            </w:r>
          </w:p>
          <w:p w:rsidR="002B0F49" w:rsidRDefault="00BB727C" w:rsidP="00BB727C">
            <w:pPr>
              <w:spacing w:line="0" w:lineRule="atLeast"/>
              <w:ind w:left="210" w:hangingChars="100" w:hanging="210"/>
              <w:rPr>
                <w:szCs w:val="21"/>
              </w:rPr>
            </w:pPr>
            <w:r w:rsidRPr="00BB727C">
              <w:rPr>
                <w:rFonts w:hint="eastAsia"/>
                <w:szCs w:val="21"/>
              </w:rPr>
              <w:t>・提出していただいた書類は、協議会が記載事項を確認したのち、</w:t>
            </w:r>
          </w:p>
          <w:p w:rsidR="00BB727C" w:rsidRPr="00D9296D" w:rsidRDefault="00BB727C" w:rsidP="002B0F49">
            <w:pPr>
              <w:spacing w:line="0" w:lineRule="atLeast"/>
              <w:ind w:leftChars="100" w:left="210"/>
              <w:rPr>
                <w:sz w:val="22"/>
              </w:rPr>
            </w:pPr>
            <w:r w:rsidRPr="00BB727C">
              <w:rPr>
                <w:rFonts w:hint="eastAsia"/>
                <w:szCs w:val="21"/>
              </w:rPr>
              <w:t>日本施設園芸協会に提出します。</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審　査</w:t>
            </w:r>
          </w:p>
          <w:p w:rsidR="00BB727C" w:rsidRPr="00D9296D" w:rsidRDefault="00BB727C" w:rsidP="0014191F">
            <w:pPr>
              <w:spacing w:line="0" w:lineRule="atLeast"/>
              <w:jc w:val="center"/>
              <w:rPr>
                <w:b/>
                <w:sz w:val="22"/>
              </w:rPr>
            </w:pPr>
            <w:r w:rsidRPr="00D9296D">
              <w:rPr>
                <w:rFonts w:hint="eastAsia"/>
                <w:b/>
                <w:sz w:val="22"/>
              </w:rPr>
              <w:t>（</w:t>
            </w:r>
            <w:r w:rsidRPr="00D9296D">
              <w:rPr>
                <w:rFonts w:hint="eastAsia"/>
                <w:b/>
                <w:sz w:val="22"/>
              </w:rPr>
              <w:t>6</w:t>
            </w:r>
            <w:r w:rsidRPr="00D9296D">
              <w:rPr>
                <w:rFonts w:hint="eastAsia"/>
                <w:b/>
                <w:sz w:val="22"/>
              </w:rPr>
              <w:t>月</w:t>
            </w:r>
            <w:r w:rsidR="0014191F">
              <w:rPr>
                <w:rFonts w:hint="eastAsia"/>
                <w:b/>
                <w:sz w:val="22"/>
              </w:rPr>
              <w:t>中</w:t>
            </w:r>
            <w:r w:rsidRPr="00D9296D">
              <w:rPr>
                <w:rFonts w:hint="eastAsia"/>
                <w:b/>
                <w:sz w:val="22"/>
              </w:rPr>
              <w:t>下旬）</w:t>
            </w:r>
          </w:p>
        </w:tc>
        <w:tc>
          <w:tcPr>
            <w:tcW w:w="283"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804" w:type="dxa"/>
            <w:vAlign w:val="center"/>
          </w:tcPr>
          <w:p w:rsidR="002B0F49" w:rsidRDefault="00BB727C" w:rsidP="001B4043">
            <w:pPr>
              <w:spacing w:line="0" w:lineRule="atLeast"/>
              <w:ind w:left="210" w:hangingChars="100" w:hanging="210"/>
              <w:rPr>
                <w:szCs w:val="21"/>
              </w:rPr>
            </w:pPr>
            <w:r w:rsidRPr="00BB727C">
              <w:rPr>
                <w:rFonts w:hint="eastAsia"/>
                <w:szCs w:val="21"/>
              </w:rPr>
              <w:t>・日本施設園芸協会において、申請した省エネルギー推進計画等の</w:t>
            </w:r>
          </w:p>
          <w:p w:rsidR="00BB727C" w:rsidRPr="00BB727C" w:rsidRDefault="00BB727C" w:rsidP="002B0F49">
            <w:pPr>
              <w:spacing w:line="0" w:lineRule="atLeast"/>
              <w:ind w:leftChars="100" w:left="210"/>
              <w:rPr>
                <w:szCs w:val="21"/>
              </w:rPr>
            </w:pPr>
            <w:r w:rsidRPr="00BB727C">
              <w:rPr>
                <w:rFonts w:hint="eastAsia"/>
                <w:szCs w:val="21"/>
              </w:rPr>
              <w:t>内容を審査します。</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承　認</w:t>
            </w:r>
          </w:p>
          <w:p w:rsidR="00BB727C" w:rsidRPr="00D9296D" w:rsidRDefault="00BB727C" w:rsidP="0014191F">
            <w:pPr>
              <w:spacing w:line="0" w:lineRule="atLeast"/>
              <w:jc w:val="center"/>
              <w:rPr>
                <w:b/>
                <w:sz w:val="22"/>
              </w:rPr>
            </w:pPr>
            <w:r w:rsidRPr="00D9296D">
              <w:rPr>
                <w:rFonts w:hint="eastAsia"/>
                <w:b/>
                <w:sz w:val="22"/>
              </w:rPr>
              <w:t>（</w:t>
            </w:r>
            <w:r w:rsidR="0014191F">
              <w:rPr>
                <w:rFonts w:hint="eastAsia"/>
                <w:b/>
                <w:sz w:val="22"/>
              </w:rPr>
              <w:t>６</w:t>
            </w:r>
            <w:r w:rsidRPr="00D9296D">
              <w:rPr>
                <w:rFonts w:hint="eastAsia"/>
                <w:b/>
                <w:sz w:val="22"/>
              </w:rPr>
              <w:t>月下旬）</w:t>
            </w:r>
          </w:p>
        </w:tc>
        <w:tc>
          <w:tcPr>
            <w:tcW w:w="283" w:type="dxa"/>
            <w:tcBorders>
              <w:left w:val="single" w:sz="24" w:space="0" w:color="auto"/>
            </w:tcBorders>
          </w:tcPr>
          <w:p w:rsidR="00BB727C" w:rsidRPr="00BB727C" w:rsidRDefault="00BB727C" w:rsidP="00BB727C">
            <w:pPr>
              <w:spacing w:line="0" w:lineRule="atLeast"/>
              <w:rPr>
                <w:szCs w:val="21"/>
              </w:rPr>
            </w:pPr>
          </w:p>
          <w:p w:rsidR="00BB727C" w:rsidRPr="00BB727C" w:rsidRDefault="00BB727C" w:rsidP="00BB727C">
            <w:pPr>
              <w:spacing w:line="0" w:lineRule="atLeast"/>
              <w:rPr>
                <w:szCs w:val="21"/>
              </w:rPr>
            </w:pPr>
          </w:p>
        </w:tc>
        <w:tc>
          <w:tcPr>
            <w:tcW w:w="6804"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・審査結果は日本施設園芸協会から協議会へ通知され、事業参加者については協議会が計画の承認を行います。</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★２　交付申請</w:t>
            </w:r>
          </w:p>
          <w:p w:rsidR="00BB727C" w:rsidRPr="00D9296D" w:rsidRDefault="00BB727C" w:rsidP="00A624A2">
            <w:pPr>
              <w:spacing w:line="0" w:lineRule="atLeast"/>
              <w:jc w:val="center"/>
              <w:rPr>
                <w:b/>
                <w:sz w:val="22"/>
              </w:rPr>
            </w:pPr>
            <w:r w:rsidRPr="00D9296D">
              <w:rPr>
                <w:rFonts w:hint="eastAsia"/>
                <w:b/>
                <w:sz w:val="22"/>
              </w:rPr>
              <w:t>（</w:t>
            </w:r>
            <w:r w:rsidR="0014191F">
              <w:rPr>
                <w:rFonts w:hint="eastAsia"/>
                <w:b/>
                <w:sz w:val="22"/>
              </w:rPr>
              <w:t>７</w:t>
            </w:r>
            <w:r w:rsidRPr="00D9296D">
              <w:rPr>
                <w:rFonts w:hint="eastAsia"/>
                <w:b/>
                <w:sz w:val="22"/>
              </w:rPr>
              <w:t>月）</w:t>
            </w:r>
          </w:p>
        </w:tc>
        <w:tc>
          <w:tcPr>
            <w:tcW w:w="283"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BB727C">
            <w:pPr>
              <w:spacing w:line="0" w:lineRule="atLeast"/>
              <w:rPr>
                <w:szCs w:val="21"/>
              </w:rPr>
            </w:pPr>
            <w:r w:rsidRPr="00BB727C">
              <w:rPr>
                <w:rFonts w:hint="eastAsia"/>
                <w:szCs w:val="21"/>
              </w:rPr>
              <w:t>・承認された事業参加者は交付申請書類を提出してください。</w:t>
            </w:r>
          </w:p>
          <w:p w:rsidR="002B0F49" w:rsidRDefault="00BB727C" w:rsidP="00BB727C">
            <w:pPr>
              <w:spacing w:line="0" w:lineRule="atLeast"/>
              <w:ind w:left="210" w:hangingChars="100" w:hanging="210"/>
              <w:rPr>
                <w:szCs w:val="21"/>
              </w:rPr>
            </w:pPr>
            <w:r w:rsidRPr="00BB727C">
              <w:rPr>
                <w:rFonts w:hint="eastAsia"/>
                <w:szCs w:val="21"/>
              </w:rPr>
              <w:t>・提出していただいた書類は、協議会を通じて日本施設園芸協会に</w:t>
            </w:r>
          </w:p>
          <w:p w:rsidR="00BB727C" w:rsidRPr="00D9296D" w:rsidRDefault="00BB727C" w:rsidP="002B0F49">
            <w:pPr>
              <w:spacing w:line="0" w:lineRule="atLeast"/>
              <w:ind w:leftChars="100" w:left="210"/>
              <w:rPr>
                <w:sz w:val="22"/>
              </w:rPr>
            </w:pPr>
            <w:r w:rsidRPr="00BB727C">
              <w:rPr>
                <w:rFonts w:hint="eastAsia"/>
                <w:szCs w:val="21"/>
              </w:rPr>
              <w:t>提出します。</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交付決定</w:t>
            </w:r>
          </w:p>
          <w:p w:rsidR="00BB727C" w:rsidRPr="00D9296D" w:rsidRDefault="00BB727C" w:rsidP="00A624A2">
            <w:pPr>
              <w:spacing w:line="0" w:lineRule="atLeast"/>
              <w:jc w:val="center"/>
              <w:rPr>
                <w:b/>
                <w:sz w:val="22"/>
              </w:rPr>
            </w:pPr>
            <w:r w:rsidRPr="00D9296D">
              <w:rPr>
                <w:rFonts w:hint="eastAsia"/>
                <w:b/>
                <w:sz w:val="22"/>
              </w:rPr>
              <w:t>（</w:t>
            </w:r>
            <w:r w:rsidR="00A624A2">
              <w:rPr>
                <w:rFonts w:hint="eastAsia"/>
                <w:b/>
                <w:sz w:val="22"/>
              </w:rPr>
              <w:t>８</w:t>
            </w:r>
            <w:r w:rsidRPr="00D9296D">
              <w:rPr>
                <w:rFonts w:hint="eastAsia"/>
                <w:b/>
                <w:sz w:val="22"/>
              </w:rPr>
              <w:t>月</w:t>
            </w:r>
            <w:r w:rsidR="00A624A2">
              <w:rPr>
                <w:rFonts w:hint="eastAsia"/>
                <w:b/>
                <w:sz w:val="22"/>
              </w:rPr>
              <w:t>中</w:t>
            </w:r>
            <w:r w:rsidR="0014191F">
              <w:rPr>
                <w:rFonts w:hint="eastAsia"/>
                <w:b/>
                <w:sz w:val="22"/>
              </w:rPr>
              <w:t>旬</w:t>
            </w:r>
            <w:r w:rsidRPr="00D9296D">
              <w:rPr>
                <w:rFonts w:hint="eastAsia"/>
                <w:b/>
                <w:sz w:val="22"/>
              </w:rPr>
              <w:t>）</w:t>
            </w:r>
          </w:p>
        </w:tc>
        <w:tc>
          <w:tcPr>
            <w:tcW w:w="283"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・日本施設園芸協会から協議会を通じて、リース会社に交付決定を行います。（　注：原則、事業実施は交付決定後になります　）</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Default="00BB727C" w:rsidP="00BB727C">
            <w:pPr>
              <w:spacing w:line="0" w:lineRule="atLeast"/>
              <w:jc w:val="center"/>
              <w:rPr>
                <w:b/>
                <w:sz w:val="22"/>
              </w:rPr>
            </w:pPr>
            <w:r w:rsidRPr="00D9296D">
              <w:rPr>
                <w:rFonts w:hint="eastAsia"/>
                <w:b/>
                <w:sz w:val="22"/>
              </w:rPr>
              <w:t>事業実施</w:t>
            </w:r>
          </w:p>
          <w:p w:rsidR="0014191F" w:rsidRPr="00D9296D" w:rsidRDefault="0014191F" w:rsidP="00BB727C">
            <w:pPr>
              <w:spacing w:line="0" w:lineRule="atLeast"/>
              <w:jc w:val="center"/>
              <w:rPr>
                <w:b/>
                <w:sz w:val="22"/>
              </w:rPr>
            </w:pPr>
            <w:r>
              <w:rPr>
                <w:rFonts w:hint="eastAsia"/>
                <w:b/>
                <w:sz w:val="22"/>
              </w:rPr>
              <w:t>（</w:t>
            </w:r>
            <w:r>
              <w:rPr>
                <w:rFonts w:hint="eastAsia"/>
                <w:b/>
                <w:sz w:val="22"/>
              </w:rPr>
              <w:t>8</w:t>
            </w:r>
            <w:r>
              <w:rPr>
                <w:rFonts w:hint="eastAsia"/>
                <w:b/>
                <w:sz w:val="22"/>
              </w:rPr>
              <w:t>月</w:t>
            </w:r>
            <w:r w:rsidR="00A624A2">
              <w:rPr>
                <w:rFonts w:hint="eastAsia"/>
                <w:b/>
                <w:sz w:val="22"/>
              </w:rPr>
              <w:t>下旬</w:t>
            </w:r>
            <w:r w:rsidR="000C4E66">
              <w:rPr>
                <w:rFonts w:hint="eastAsia"/>
                <w:b/>
                <w:sz w:val="22"/>
              </w:rPr>
              <w:t>～翌年</w:t>
            </w:r>
            <w:r w:rsidR="000C4E66">
              <w:rPr>
                <w:rFonts w:hint="eastAsia"/>
                <w:b/>
                <w:sz w:val="22"/>
              </w:rPr>
              <w:t>4</w:t>
            </w:r>
            <w:r w:rsidR="000C4E66">
              <w:rPr>
                <w:rFonts w:hint="eastAsia"/>
                <w:b/>
                <w:sz w:val="22"/>
              </w:rPr>
              <w:t>月</w:t>
            </w:r>
            <w:r>
              <w:rPr>
                <w:rFonts w:hint="eastAsia"/>
                <w:b/>
                <w:sz w:val="22"/>
              </w:rPr>
              <w:t>）</w:t>
            </w:r>
          </w:p>
        </w:tc>
        <w:tc>
          <w:tcPr>
            <w:tcW w:w="283" w:type="dxa"/>
            <w:tcBorders>
              <w:left w:val="single" w:sz="24" w:space="0" w:color="auto"/>
            </w:tcBorders>
          </w:tcPr>
          <w:p w:rsidR="00BB727C" w:rsidRPr="00D9296D" w:rsidRDefault="00BB727C" w:rsidP="00BB727C">
            <w:pPr>
              <w:spacing w:line="0" w:lineRule="atLeast"/>
              <w:rPr>
                <w:sz w:val="22"/>
              </w:rPr>
            </w:pPr>
          </w:p>
          <w:p w:rsidR="00BB727C"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0C4E66">
            <w:pPr>
              <w:spacing w:line="0" w:lineRule="atLeast"/>
              <w:ind w:left="210" w:hangingChars="100" w:hanging="210"/>
              <w:rPr>
                <w:szCs w:val="21"/>
              </w:rPr>
            </w:pPr>
            <w:r w:rsidRPr="00BB727C">
              <w:rPr>
                <w:rFonts w:hint="eastAsia"/>
                <w:szCs w:val="21"/>
              </w:rPr>
              <w:t>・省エネルギー推進計画に沿って、施設園芸省エネ設備リース導入支援事業（リース機器の設置）を進めてください。</w:t>
            </w:r>
          </w:p>
        </w:tc>
      </w:tr>
      <w:tr w:rsidR="00BB727C" w:rsidRPr="001B2071"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★３</w:t>
            </w:r>
            <w:r w:rsidRPr="00D9296D">
              <w:rPr>
                <w:rFonts w:hint="eastAsia"/>
                <w:b/>
                <w:sz w:val="22"/>
              </w:rPr>
              <w:t xml:space="preserve"> </w:t>
            </w:r>
            <w:r w:rsidRPr="00D9296D">
              <w:rPr>
                <w:rFonts w:hint="eastAsia"/>
                <w:b/>
                <w:sz w:val="22"/>
              </w:rPr>
              <w:t>事業完了時の</w:t>
            </w:r>
          </w:p>
          <w:p w:rsidR="00BB727C" w:rsidRPr="00D9296D" w:rsidRDefault="00BB727C" w:rsidP="00BB727C">
            <w:pPr>
              <w:spacing w:line="0" w:lineRule="atLeast"/>
              <w:jc w:val="center"/>
              <w:rPr>
                <w:b/>
                <w:sz w:val="22"/>
              </w:rPr>
            </w:pPr>
            <w:r w:rsidRPr="00D9296D">
              <w:rPr>
                <w:rFonts w:hint="eastAsia"/>
                <w:b/>
                <w:sz w:val="22"/>
              </w:rPr>
              <w:t>報告</w:t>
            </w:r>
          </w:p>
          <w:p w:rsidR="00BB727C" w:rsidRPr="00D9296D" w:rsidRDefault="00BB727C" w:rsidP="00BB727C">
            <w:pPr>
              <w:spacing w:line="0" w:lineRule="atLeast"/>
              <w:jc w:val="center"/>
              <w:rPr>
                <w:b/>
                <w:sz w:val="22"/>
              </w:rPr>
            </w:pPr>
            <w:r w:rsidRPr="00D9296D">
              <w:rPr>
                <w:rFonts w:hint="eastAsia"/>
                <w:b/>
                <w:sz w:val="22"/>
              </w:rPr>
              <w:t>（完了時、事業年度末）</w:t>
            </w:r>
          </w:p>
        </w:tc>
        <w:tc>
          <w:tcPr>
            <w:tcW w:w="283"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・事業（リース機器の設置）の全てが完了したら、事業資金の精算及び報告書を作成し、速やかに提出してください。</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補助金の額の確定、</w:t>
            </w:r>
          </w:p>
          <w:p w:rsidR="00BB727C" w:rsidRPr="00D9296D" w:rsidRDefault="00BB727C" w:rsidP="00BB727C">
            <w:pPr>
              <w:spacing w:line="0" w:lineRule="atLeast"/>
              <w:jc w:val="center"/>
              <w:rPr>
                <w:b/>
                <w:sz w:val="22"/>
              </w:rPr>
            </w:pPr>
            <w:r w:rsidRPr="00D9296D">
              <w:rPr>
                <w:rFonts w:hint="eastAsia"/>
                <w:b/>
                <w:sz w:val="22"/>
              </w:rPr>
              <w:t>精算払い</w:t>
            </w:r>
          </w:p>
        </w:tc>
        <w:tc>
          <w:tcPr>
            <w:tcW w:w="283" w:type="dxa"/>
            <w:tcBorders>
              <w:left w:val="single" w:sz="24" w:space="0" w:color="auto"/>
            </w:tcBorders>
          </w:tcPr>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BB727C">
            <w:pPr>
              <w:spacing w:line="0" w:lineRule="atLeast"/>
              <w:ind w:left="210" w:hangingChars="100" w:hanging="210"/>
              <w:rPr>
                <w:szCs w:val="21"/>
              </w:rPr>
            </w:pPr>
            <w:r w:rsidRPr="00BB727C">
              <w:rPr>
                <w:rFonts w:hint="eastAsia"/>
                <w:szCs w:val="21"/>
              </w:rPr>
              <w:t>・日本施設園芸協会から協議会を通じてリース会社に補助金の確定額を通知するとともに、指定されたリース会社の口座に支払われます。</w:t>
            </w:r>
          </w:p>
        </w:tc>
      </w:tr>
      <w:tr w:rsidR="00BB727C" w:rsidRPr="00D9296D" w:rsidTr="00BB727C">
        <w:tc>
          <w:tcPr>
            <w:tcW w:w="2802" w:type="dxa"/>
            <w:tcBorders>
              <w:top w:val="single" w:sz="24" w:space="0" w:color="auto"/>
              <w:bottom w:val="single" w:sz="24" w:space="0" w:color="auto"/>
            </w:tcBorders>
            <w:vAlign w:val="bottom"/>
          </w:tcPr>
          <w:p w:rsidR="00BB727C" w:rsidRPr="001B2071" w:rsidRDefault="00BB727C" w:rsidP="00BB727C">
            <w:pPr>
              <w:spacing w:line="0" w:lineRule="atLeast"/>
              <w:jc w:val="center"/>
              <w:rPr>
                <w:b/>
                <w:sz w:val="16"/>
                <w:szCs w:val="16"/>
              </w:rPr>
            </w:pPr>
            <w:r w:rsidRPr="001B2071">
              <w:rPr>
                <w:rFonts w:hint="eastAsia"/>
                <w:b/>
                <w:sz w:val="16"/>
                <w:szCs w:val="16"/>
              </w:rPr>
              <w:t>↓</w:t>
            </w:r>
          </w:p>
        </w:tc>
        <w:tc>
          <w:tcPr>
            <w:tcW w:w="283" w:type="dxa"/>
          </w:tcPr>
          <w:p w:rsidR="00BB727C" w:rsidRPr="001B2071" w:rsidRDefault="00BB727C" w:rsidP="00BB727C">
            <w:pPr>
              <w:spacing w:line="0" w:lineRule="atLeast"/>
              <w:rPr>
                <w:sz w:val="16"/>
                <w:szCs w:val="16"/>
              </w:rPr>
            </w:pPr>
          </w:p>
        </w:tc>
        <w:tc>
          <w:tcPr>
            <w:tcW w:w="6804" w:type="dxa"/>
            <w:vAlign w:val="center"/>
          </w:tcPr>
          <w:p w:rsidR="00BB727C" w:rsidRPr="001B2071" w:rsidRDefault="00BB727C" w:rsidP="00BB727C">
            <w:pPr>
              <w:spacing w:line="0" w:lineRule="atLeast"/>
              <w:rPr>
                <w:sz w:val="16"/>
                <w:szCs w:val="16"/>
              </w:rPr>
            </w:pPr>
          </w:p>
        </w:tc>
      </w:tr>
      <w:tr w:rsidR="00BB727C" w:rsidRPr="00D9296D" w:rsidTr="00BB727C">
        <w:tc>
          <w:tcPr>
            <w:tcW w:w="2802" w:type="dxa"/>
            <w:tcBorders>
              <w:top w:val="single" w:sz="24" w:space="0" w:color="auto"/>
              <w:left w:val="single" w:sz="24" w:space="0" w:color="auto"/>
              <w:bottom w:val="single" w:sz="24" w:space="0" w:color="auto"/>
              <w:right w:val="single" w:sz="24" w:space="0" w:color="auto"/>
            </w:tcBorders>
            <w:vAlign w:val="center"/>
          </w:tcPr>
          <w:p w:rsidR="00BB727C" w:rsidRPr="00D9296D" w:rsidRDefault="00BB727C" w:rsidP="00BB727C">
            <w:pPr>
              <w:spacing w:line="0" w:lineRule="atLeast"/>
              <w:jc w:val="center"/>
              <w:rPr>
                <w:b/>
                <w:sz w:val="22"/>
              </w:rPr>
            </w:pPr>
            <w:r w:rsidRPr="00D9296D">
              <w:rPr>
                <w:rFonts w:hint="eastAsia"/>
                <w:b/>
                <w:sz w:val="22"/>
              </w:rPr>
              <w:t>★４</w:t>
            </w:r>
            <w:r w:rsidRPr="00D9296D">
              <w:rPr>
                <w:rFonts w:hint="eastAsia"/>
                <w:b/>
                <w:sz w:val="22"/>
              </w:rPr>
              <w:t xml:space="preserve"> </w:t>
            </w:r>
            <w:r w:rsidRPr="00D9296D">
              <w:rPr>
                <w:rFonts w:hint="eastAsia"/>
                <w:b/>
                <w:sz w:val="22"/>
              </w:rPr>
              <w:t>事業実施状況の報告</w:t>
            </w:r>
          </w:p>
          <w:p w:rsidR="00E93388" w:rsidRPr="00E93388" w:rsidRDefault="00E93388" w:rsidP="00E93388">
            <w:pPr>
              <w:spacing w:line="0" w:lineRule="atLeast"/>
              <w:jc w:val="center"/>
              <w:rPr>
                <w:b/>
                <w:sz w:val="22"/>
              </w:rPr>
            </w:pPr>
            <w:r w:rsidRPr="00E93388">
              <w:rPr>
                <w:rFonts w:hint="eastAsia"/>
                <w:b/>
                <w:sz w:val="22"/>
              </w:rPr>
              <w:t>（</w:t>
            </w:r>
            <w:r w:rsidRPr="00E93388">
              <w:rPr>
                <w:rFonts w:hint="eastAsia"/>
                <w:b/>
                <w:sz w:val="22"/>
              </w:rPr>
              <w:t>H28</w:t>
            </w:r>
            <w:r w:rsidRPr="00E93388">
              <w:rPr>
                <w:rFonts w:hint="eastAsia"/>
                <w:b/>
                <w:sz w:val="22"/>
              </w:rPr>
              <w:t>～</w:t>
            </w:r>
            <w:r w:rsidRPr="00E93388">
              <w:rPr>
                <w:rFonts w:hint="eastAsia"/>
                <w:b/>
                <w:sz w:val="22"/>
              </w:rPr>
              <w:t>30</w:t>
            </w:r>
            <w:r w:rsidRPr="00E93388">
              <w:rPr>
                <w:rFonts w:hint="eastAsia"/>
                <w:b/>
                <w:sz w:val="22"/>
              </w:rPr>
              <w:t>年</w:t>
            </w:r>
            <w:r w:rsidRPr="00E93388">
              <w:rPr>
                <w:rFonts w:hint="eastAsia"/>
                <w:b/>
                <w:sz w:val="22"/>
              </w:rPr>
              <w:t>8</w:t>
            </w:r>
            <w:r w:rsidRPr="00E93388">
              <w:rPr>
                <w:rFonts w:hint="eastAsia"/>
                <w:b/>
                <w:sz w:val="22"/>
              </w:rPr>
              <w:t>月中に</w:t>
            </w:r>
          </w:p>
          <w:p w:rsidR="00BB727C" w:rsidRPr="00D9296D" w:rsidRDefault="00E93388" w:rsidP="00E93388">
            <w:pPr>
              <w:spacing w:line="0" w:lineRule="atLeast"/>
              <w:jc w:val="center"/>
              <w:rPr>
                <w:b/>
                <w:sz w:val="22"/>
              </w:rPr>
            </w:pPr>
            <w:r w:rsidRPr="00E93388">
              <w:rPr>
                <w:rFonts w:hint="eastAsia"/>
                <w:b/>
                <w:sz w:val="22"/>
              </w:rPr>
              <w:t>提出）</w:t>
            </w:r>
          </w:p>
        </w:tc>
        <w:tc>
          <w:tcPr>
            <w:tcW w:w="283" w:type="dxa"/>
            <w:tcBorders>
              <w:left w:val="single" w:sz="24" w:space="0" w:color="auto"/>
            </w:tcBorders>
          </w:tcPr>
          <w:p w:rsidR="00BB727C" w:rsidRPr="00D9296D" w:rsidRDefault="00BB727C" w:rsidP="00BB727C">
            <w:pPr>
              <w:spacing w:line="0" w:lineRule="atLeast"/>
              <w:rPr>
                <w:sz w:val="22"/>
              </w:rPr>
            </w:pPr>
          </w:p>
          <w:p w:rsidR="00BB727C"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BB727C" w:rsidRDefault="00BB727C" w:rsidP="00BB727C">
            <w:pPr>
              <w:spacing w:line="0" w:lineRule="atLeast"/>
              <w:rPr>
                <w:szCs w:val="21"/>
              </w:rPr>
            </w:pPr>
            <w:r w:rsidRPr="00BB727C">
              <w:rPr>
                <w:rFonts w:hint="eastAsia"/>
                <w:szCs w:val="21"/>
              </w:rPr>
              <w:t>・</w:t>
            </w:r>
            <w:r w:rsidR="002600B7">
              <w:rPr>
                <w:rFonts w:hint="eastAsia"/>
                <w:szCs w:val="21"/>
              </w:rPr>
              <w:t>各事業年度の</w:t>
            </w:r>
            <w:r w:rsidRPr="00BB727C">
              <w:rPr>
                <w:rFonts w:hint="eastAsia"/>
                <w:szCs w:val="21"/>
              </w:rPr>
              <w:t>実施状況の報告</w:t>
            </w:r>
            <w:r w:rsidR="00E82920">
              <w:rPr>
                <w:rFonts w:hint="eastAsia"/>
                <w:szCs w:val="21"/>
              </w:rPr>
              <w:t>をし</w:t>
            </w:r>
            <w:r w:rsidRPr="00BB727C">
              <w:rPr>
                <w:rFonts w:hint="eastAsia"/>
                <w:szCs w:val="21"/>
              </w:rPr>
              <w:t>ます。</w:t>
            </w:r>
          </w:p>
          <w:p w:rsidR="00BB727C" w:rsidRPr="00F562F3" w:rsidRDefault="00BB727C" w:rsidP="00BB727C">
            <w:pPr>
              <w:spacing w:line="0" w:lineRule="atLeast"/>
              <w:rPr>
                <w:sz w:val="22"/>
              </w:rPr>
            </w:pPr>
          </w:p>
        </w:tc>
      </w:tr>
      <w:tr w:rsidR="00BB727C" w:rsidRPr="00D9296D" w:rsidTr="00BB727C">
        <w:tc>
          <w:tcPr>
            <w:tcW w:w="2802" w:type="dxa"/>
            <w:tcBorders>
              <w:top w:val="single" w:sz="24" w:space="0" w:color="auto"/>
              <w:bottom w:val="single" w:sz="24" w:space="0" w:color="auto"/>
            </w:tcBorders>
            <w:vAlign w:val="center"/>
          </w:tcPr>
          <w:p w:rsidR="00BB727C" w:rsidRPr="00D9296D" w:rsidRDefault="00BB727C" w:rsidP="00BB727C">
            <w:pPr>
              <w:spacing w:line="0" w:lineRule="atLeast"/>
              <w:jc w:val="center"/>
              <w:rPr>
                <w:b/>
                <w:sz w:val="22"/>
              </w:rPr>
            </w:pPr>
          </w:p>
        </w:tc>
        <w:tc>
          <w:tcPr>
            <w:tcW w:w="283" w:type="dxa"/>
            <w:tcBorders>
              <w:left w:val="nil"/>
            </w:tcBorders>
          </w:tcPr>
          <w:p w:rsidR="00BB727C" w:rsidRPr="00264E22" w:rsidRDefault="00BB727C" w:rsidP="00BB727C">
            <w:pPr>
              <w:spacing w:line="0" w:lineRule="atLeast"/>
              <w:rPr>
                <w:sz w:val="16"/>
                <w:szCs w:val="16"/>
              </w:rPr>
            </w:pPr>
          </w:p>
        </w:tc>
        <w:tc>
          <w:tcPr>
            <w:tcW w:w="6804" w:type="dxa"/>
            <w:vAlign w:val="center"/>
          </w:tcPr>
          <w:p w:rsidR="00BB727C" w:rsidRPr="00264E22" w:rsidRDefault="00BB727C" w:rsidP="00BB727C">
            <w:pPr>
              <w:spacing w:line="0" w:lineRule="atLeast"/>
              <w:rPr>
                <w:sz w:val="16"/>
                <w:szCs w:val="16"/>
              </w:rPr>
            </w:pPr>
          </w:p>
        </w:tc>
      </w:tr>
      <w:tr w:rsidR="00BB727C" w:rsidRPr="00D9296D" w:rsidTr="00254843">
        <w:tc>
          <w:tcPr>
            <w:tcW w:w="2802" w:type="dxa"/>
            <w:tcBorders>
              <w:top w:val="single" w:sz="24" w:space="0" w:color="auto"/>
              <w:left w:val="single" w:sz="24" w:space="0" w:color="auto"/>
              <w:bottom w:val="single" w:sz="24" w:space="0" w:color="auto"/>
              <w:right w:val="single" w:sz="24" w:space="0" w:color="auto"/>
            </w:tcBorders>
            <w:shd w:val="pct20" w:color="auto" w:fill="auto"/>
            <w:vAlign w:val="center"/>
          </w:tcPr>
          <w:p w:rsidR="00BB727C" w:rsidRPr="00D9296D" w:rsidRDefault="00BB727C" w:rsidP="00BB727C">
            <w:pPr>
              <w:spacing w:line="0" w:lineRule="atLeast"/>
              <w:jc w:val="center"/>
              <w:rPr>
                <w:b/>
                <w:sz w:val="22"/>
              </w:rPr>
            </w:pPr>
            <w:r>
              <w:rPr>
                <w:rFonts w:hint="eastAsia"/>
                <w:b/>
                <w:sz w:val="22"/>
              </w:rPr>
              <w:t>その他</w:t>
            </w:r>
          </w:p>
        </w:tc>
        <w:tc>
          <w:tcPr>
            <w:tcW w:w="283" w:type="dxa"/>
            <w:tcBorders>
              <w:left w:val="single" w:sz="24" w:space="0" w:color="auto"/>
            </w:tcBorders>
          </w:tcPr>
          <w:p w:rsidR="00BB727C" w:rsidRDefault="00BB727C" w:rsidP="00BB727C">
            <w:pPr>
              <w:spacing w:line="0" w:lineRule="atLeast"/>
              <w:rPr>
                <w:sz w:val="22"/>
              </w:rPr>
            </w:pPr>
          </w:p>
          <w:p w:rsidR="00BB727C" w:rsidRPr="00D9296D" w:rsidRDefault="00BB727C" w:rsidP="00BB727C">
            <w:pPr>
              <w:spacing w:line="0" w:lineRule="atLeast"/>
              <w:rPr>
                <w:sz w:val="22"/>
              </w:rPr>
            </w:pPr>
          </w:p>
        </w:tc>
        <w:tc>
          <w:tcPr>
            <w:tcW w:w="6804" w:type="dxa"/>
            <w:vAlign w:val="center"/>
          </w:tcPr>
          <w:p w:rsidR="00BB727C" w:rsidRPr="00D9296D" w:rsidRDefault="00BB727C" w:rsidP="00BB727C">
            <w:pPr>
              <w:spacing w:line="0" w:lineRule="atLeast"/>
              <w:ind w:left="220" w:hangingChars="100" w:hanging="220"/>
              <w:rPr>
                <w:sz w:val="22"/>
              </w:rPr>
            </w:pPr>
            <w:r>
              <w:rPr>
                <w:rFonts w:hint="eastAsia"/>
                <w:sz w:val="22"/>
              </w:rPr>
              <w:t>・施設園芸省エネルギー生産管理チェックシート</w:t>
            </w:r>
            <w:r w:rsidR="00AA5D56" w:rsidRPr="00AA5D56">
              <w:rPr>
                <w:rFonts w:hint="eastAsia"/>
                <w:sz w:val="22"/>
              </w:rPr>
              <w:t>【改訂版】</w:t>
            </w:r>
            <w:r>
              <w:rPr>
                <w:rFonts w:hint="eastAsia"/>
                <w:sz w:val="22"/>
              </w:rPr>
              <w:t>による継続的な省エネ対策を実践してください。</w:t>
            </w:r>
          </w:p>
        </w:tc>
      </w:tr>
    </w:tbl>
    <w:p w:rsidR="00FC5072" w:rsidRDefault="00FC5072">
      <w:pPr>
        <w:rPr>
          <w:b/>
          <w:sz w:val="24"/>
          <w:szCs w:val="24"/>
          <w:u w:val="single"/>
        </w:rPr>
      </w:pPr>
    </w:p>
    <w:p w:rsidR="00FC5072" w:rsidRPr="00AA5D56" w:rsidRDefault="00FC5072">
      <w:pPr>
        <w:rPr>
          <w:b/>
          <w:sz w:val="24"/>
          <w:szCs w:val="24"/>
          <w:u w:val="single"/>
        </w:rPr>
      </w:pPr>
    </w:p>
    <w:p w:rsidR="00FC5072" w:rsidRDefault="00FC5072">
      <w:pPr>
        <w:widowControl/>
        <w:jc w:val="left"/>
        <w:rPr>
          <w:b/>
          <w:sz w:val="24"/>
          <w:szCs w:val="24"/>
          <w:u w:val="single"/>
        </w:rPr>
      </w:pPr>
    </w:p>
    <w:p w:rsidR="0099601C" w:rsidRDefault="00A8762B">
      <w:pPr>
        <w:rPr>
          <w:b/>
          <w:sz w:val="24"/>
          <w:szCs w:val="24"/>
          <w:u w:val="single"/>
        </w:rPr>
      </w:pPr>
      <w:r>
        <w:rPr>
          <w:rFonts w:hint="eastAsia"/>
          <w:b/>
          <w:sz w:val="24"/>
          <w:szCs w:val="24"/>
          <w:u w:val="single"/>
        </w:rPr>
        <w:lastRenderedPageBreak/>
        <w:t xml:space="preserve">２．必要書類　</w:t>
      </w:r>
    </w:p>
    <w:tbl>
      <w:tblPr>
        <w:tblStyle w:val="a3"/>
        <w:tblpPr w:leftFromText="142" w:rightFromText="142" w:vertAnchor="text" w:horzAnchor="margin" w:tblpY="76"/>
        <w:tblW w:w="0" w:type="auto"/>
        <w:tblLook w:val="04A0" w:firstRow="1" w:lastRow="0" w:firstColumn="1" w:lastColumn="0" w:noHBand="0" w:noVBand="1"/>
      </w:tblPr>
      <w:tblGrid>
        <w:gridCol w:w="416"/>
        <w:gridCol w:w="3118"/>
        <w:gridCol w:w="1276"/>
        <w:gridCol w:w="5103"/>
      </w:tblGrid>
      <w:tr w:rsidR="00DC490B" w:rsidRPr="007152C4" w:rsidTr="00FC5B9A">
        <w:tc>
          <w:tcPr>
            <w:tcW w:w="9913" w:type="dxa"/>
            <w:gridSpan w:val="4"/>
          </w:tcPr>
          <w:p w:rsidR="00DC490B" w:rsidRPr="000B146C" w:rsidRDefault="00DC490B" w:rsidP="00DC490B">
            <w:pPr>
              <w:spacing w:line="0" w:lineRule="atLeast"/>
              <w:rPr>
                <w:sz w:val="24"/>
                <w:szCs w:val="24"/>
              </w:rPr>
            </w:pPr>
            <w:r w:rsidRPr="000B146C">
              <w:rPr>
                <w:rFonts w:hint="eastAsia"/>
                <w:sz w:val="24"/>
                <w:szCs w:val="24"/>
              </w:rPr>
              <w:t>★</w:t>
            </w:r>
            <w:r w:rsidRPr="000B146C">
              <w:rPr>
                <w:rFonts w:hint="eastAsia"/>
                <w:b/>
                <w:sz w:val="24"/>
                <w:szCs w:val="24"/>
              </w:rPr>
              <w:t>１</w:t>
            </w:r>
            <w:r w:rsidRPr="000B146C">
              <w:rPr>
                <w:rFonts w:hint="eastAsia"/>
                <w:b/>
                <w:sz w:val="24"/>
                <w:szCs w:val="24"/>
              </w:rPr>
              <w:t xml:space="preserve"> </w:t>
            </w:r>
            <w:r w:rsidRPr="000B146C">
              <w:rPr>
                <w:rFonts w:hint="eastAsia"/>
                <w:b/>
                <w:sz w:val="24"/>
                <w:szCs w:val="24"/>
              </w:rPr>
              <w:t>申請時</w:t>
            </w: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jc w:val="center"/>
              <w:rPr>
                <w:sz w:val="20"/>
                <w:szCs w:val="20"/>
              </w:rPr>
            </w:pPr>
            <w:r w:rsidRPr="007152C4">
              <w:rPr>
                <w:rFonts w:hint="eastAsia"/>
                <w:sz w:val="20"/>
                <w:szCs w:val="20"/>
              </w:rPr>
              <w:t>提出書類</w:t>
            </w:r>
          </w:p>
        </w:tc>
        <w:tc>
          <w:tcPr>
            <w:tcW w:w="1276" w:type="dxa"/>
          </w:tcPr>
          <w:p w:rsidR="00DC490B" w:rsidRPr="007152C4" w:rsidRDefault="009257BD" w:rsidP="00DC490B">
            <w:pPr>
              <w:spacing w:line="0" w:lineRule="atLeast"/>
              <w:jc w:val="center"/>
              <w:rPr>
                <w:sz w:val="20"/>
                <w:szCs w:val="20"/>
              </w:rPr>
            </w:pPr>
            <w:r>
              <w:rPr>
                <w:rFonts w:hint="eastAsia"/>
                <w:sz w:val="20"/>
                <w:szCs w:val="20"/>
              </w:rPr>
              <w:t>業務方法書</w:t>
            </w:r>
            <w:r w:rsidR="00DC490B" w:rsidRPr="007152C4">
              <w:rPr>
                <w:rFonts w:hint="eastAsia"/>
                <w:sz w:val="20"/>
                <w:szCs w:val="20"/>
              </w:rPr>
              <w:t>様</w:t>
            </w:r>
            <w:r w:rsidR="00DC490B">
              <w:rPr>
                <w:rFonts w:hint="eastAsia"/>
                <w:sz w:val="20"/>
                <w:szCs w:val="20"/>
              </w:rPr>
              <w:t xml:space="preserve">　</w:t>
            </w:r>
            <w:r w:rsidR="00DC490B" w:rsidRPr="007152C4">
              <w:rPr>
                <w:rFonts w:hint="eastAsia"/>
                <w:sz w:val="20"/>
                <w:szCs w:val="20"/>
              </w:rPr>
              <w:t>式</w:t>
            </w:r>
          </w:p>
        </w:tc>
        <w:tc>
          <w:tcPr>
            <w:tcW w:w="5103" w:type="dxa"/>
          </w:tcPr>
          <w:p w:rsidR="00DC490B" w:rsidRPr="007152C4" w:rsidRDefault="00DC490B" w:rsidP="00DC490B">
            <w:pPr>
              <w:spacing w:line="0" w:lineRule="atLeast"/>
              <w:jc w:val="center"/>
              <w:rPr>
                <w:sz w:val="20"/>
                <w:szCs w:val="20"/>
              </w:rPr>
            </w:pPr>
            <w:r w:rsidRPr="007152C4">
              <w:rPr>
                <w:rFonts w:hint="eastAsia"/>
                <w:sz w:val="20"/>
                <w:szCs w:val="20"/>
              </w:rPr>
              <w:t>備</w:t>
            </w:r>
            <w:r>
              <w:rPr>
                <w:rFonts w:hint="eastAsia"/>
                <w:sz w:val="20"/>
                <w:szCs w:val="20"/>
              </w:rPr>
              <w:t xml:space="preserve">　</w:t>
            </w:r>
            <w:r w:rsidRPr="007152C4">
              <w:rPr>
                <w:rFonts w:hint="eastAsia"/>
                <w:sz w:val="20"/>
                <w:szCs w:val="20"/>
              </w:rPr>
              <w:t>考</w:t>
            </w:r>
          </w:p>
        </w:tc>
      </w:tr>
      <w:tr w:rsidR="00DC490B" w:rsidRPr="007152C4" w:rsidTr="00FC5B9A">
        <w:tc>
          <w:tcPr>
            <w:tcW w:w="3534" w:type="dxa"/>
            <w:gridSpan w:val="2"/>
          </w:tcPr>
          <w:p w:rsidR="00DC490B" w:rsidRPr="007152C4" w:rsidRDefault="00DC490B" w:rsidP="00DC490B">
            <w:pPr>
              <w:spacing w:line="0" w:lineRule="atLeast"/>
              <w:rPr>
                <w:sz w:val="20"/>
                <w:szCs w:val="20"/>
              </w:rPr>
            </w:pPr>
            <w:r w:rsidRPr="005358BC">
              <w:rPr>
                <w:rFonts w:hint="eastAsia"/>
                <w:sz w:val="20"/>
                <w:szCs w:val="20"/>
                <w:shd w:val="pct15" w:color="auto" w:fill="FFFFFF"/>
              </w:rPr>
              <w:t>代表者</w:t>
            </w:r>
          </w:p>
        </w:tc>
        <w:tc>
          <w:tcPr>
            <w:tcW w:w="1276" w:type="dxa"/>
          </w:tcPr>
          <w:p w:rsidR="00DC490B" w:rsidRPr="007152C4" w:rsidRDefault="00DC490B" w:rsidP="00DC490B">
            <w:pPr>
              <w:spacing w:line="0" w:lineRule="atLeast"/>
              <w:rPr>
                <w:sz w:val="20"/>
                <w:szCs w:val="20"/>
              </w:rPr>
            </w:pPr>
          </w:p>
        </w:tc>
        <w:tc>
          <w:tcPr>
            <w:tcW w:w="5103" w:type="dxa"/>
          </w:tcPr>
          <w:p w:rsidR="00DC490B" w:rsidRPr="007152C4" w:rsidRDefault="00DC490B" w:rsidP="00DC490B">
            <w:pPr>
              <w:spacing w:line="0" w:lineRule="atLeast"/>
              <w:rPr>
                <w:sz w:val="20"/>
                <w:szCs w:val="20"/>
              </w:rPr>
            </w:pP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sidRPr="007152C4">
              <w:rPr>
                <w:rFonts w:hint="eastAsia"/>
                <w:sz w:val="20"/>
                <w:szCs w:val="20"/>
              </w:rPr>
              <w:t>燃油価格高騰緊急対策事業実施計画及び省エネルギー推進計画の承認</w:t>
            </w:r>
          </w:p>
        </w:tc>
        <w:tc>
          <w:tcPr>
            <w:tcW w:w="1276" w:type="dxa"/>
          </w:tcPr>
          <w:p w:rsidR="00DC490B" w:rsidRDefault="00DC490B" w:rsidP="00DC490B">
            <w:pPr>
              <w:spacing w:line="0" w:lineRule="atLeast"/>
              <w:rPr>
                <w:sz w:val="20"/>
                <w:szCs w:val="20"/>
              </w:rPr>
            </w:pPr>
            <w:r>
              <w:rPr>
                <w:rFonts w:hint="eastAsia"/>
                <w:sz w:val="20"/>
                <w:szCs w:val="20"/>
              </w:rPr>
              <w:t>別紙</w:t>
            </w:r>
          </w:p>
          <w:p w:rsidR="00DC490B" w:rsidRPr="007152C4"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号</w:t>
            </w:r>
          </w:p>
        </w:tc>
        <w:tc>
          <w:tcPr>
            <w:tcW w:w="5103" w:type="dxa"/>
          </w:tcPr>
          <w:p w:rsidR="00DC490B" w:rsidRPr="007152C4" w:rsidRDefault="00DC490B" w:rsidP="00DC490B">
            <w:pPr>
              <w:spacing w:line="0" w:lineRule="atLeast"/>
              <w:rPr>
                <w:sz w:val="20"/>
                <w:szCs w:val="20"/>
              </w:rPr>
            </w:pPr>
            <w:r>
              <w:rPr>
                <w:rFonts w:hint="eastAsia"/>
                <w:sz w:val="20"/>
                <w:szCs w:val="20"/>
              </w:rPr>
              <w:t>団体の印</w:t>
            </w: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別紙１：燃油価格高騰緊急対策事業実施計画書</w:t>
            </w:r>
          </w:p>
        </w:tc>
        <w:tc>
          <w:tcPr>
            <w:tcW w:w="1276" w:type="dxa"/>
          </w:tcPr>
          <w:p w:rsidR="00DC490B" w:rsidRDefault="00DC490B" w:rsidP="00DC490B">
            <w:pPr>
              <w:spacing w:line="0" w:lineRule="atLeast"/>
              <w:rPr>
                <w:sz w:val="20"/>
                <w:szCs w:val="20"/>
              </w:rPr>
            </w:pPr>
            <w:r>
              <w:rPr>
                <w:rFonts w:hint="eastAsia"/>
                <w:sz w:val="20"/>
                <w:szCs w:val="20"/>
              </w:rPr>
              <w:t>別紙</w:t>
            </w:r>
          </w:p>
          <w:p w:rsidR="00DC490B"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 xml:space="preserve">号　</w:t>
            </w:r>
          </w:p>
          <w:p w:rsidR="00DC490B" w:rsidRPr="007152C4" w:rsidRDefault="00DC490B" w:rsidP="00DC490B">
            <w:pPr>
              <w:spacing w:line="0" w:lineRule="atLeast"/>
              <w:rPr>
                <w:sz w:val="20"/>
                <w:szCs w:val="20"/>
              </w:rPr>
            </w:pPr>
            <w:r>
              <w:rPr>
                <w:rFonts w:hint="eastAsia"/>
                <w:sz w:val="20"/>
                <w:szCs w:val="20"/>
              </w:rPr>
              <w:t>別紙１</w:t>
            </w:r>
          </w:p>
        </w:tc>
        <w:tc>
          <w:tcPr>
            <w:tcW w:w="5103" w:type="dxa"/>
          </w:tcPr>
          <w:p w:rsidR="00DC490B" w:rsidRPr="007152C4" w:rsidRDefault="00DC490B" w:rsidP="00FC5B9A">
            <w:pPr>
              <w:spacing w:line="0" w:lineRule="atLeast"/>
              <w:rPr>
                <w:sz w:val="20"/>
                <w:szCs w:val="20"/>
              </w:rPr>
            </w:pPr>
            <w:r>
              <w:rPr>
                <w:rFonts w:hint="eastAsia"/>
                <w:sz w:val="20"/>
                <w:szCs w:val="20"/>
              </w:rPr>
              <w:t>添付資料：１．組織の会則（規約）、役員名簿（農業協同組合は省略可）２．事業参加者等の一覧</w:t>
            </w: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別紙２：省エネルギー推進計画</w:t>
            </w:r>
          </w:p>
        </w:tc>
        <w:tc>
          <w:tcPr>
            <w:tcW w:w="1276" w:type="dxa"/>
          </w:tcPr>
          <w:p w:rsidR="00DC490B" w:rsidRDefault="00DC490B" w:rsidP="00DC490B">
            <w:pPr>
              <w:spacing w:line="0" w:lineRule="atLeast"/>
              <w:rPr>
                <w:sz w:val="20"/>
                <w:szCs w:val="20"/>
              </w:rPr>
            </w:pPr>
            <w:r>
              <w:rPr>
                <w:rFonts w:hint="eastAsia"/>
                <w:sz w:val="20"/>
                <w:szCs w:val="20"/>
              </w:rPr>
              <w:t>別紙</w:t>
            </w:r>
          </w:p>
          <w:p w:rsidR="00DC490B" w:rsidRDefault="00DC490B" w:rsidP="00DC490B">
            <w:pPr>
              <w:spacing w:line="0" w:lineRule="atLeast"/>
              <w:rPr>
                <w:sz w:val="20"/>
                <w:szCs w:val="20"/>
              </w:rPr>
            </w:pPr>
            <w:r>
              <w:rPr>
                <w:rFonts w:hint="eastAsia"/>
                <w:sz w:val="20"/>
                <w:szCs w:val="20"/>
              </w:rPr>
              <w:t>様式第</w:t>
            </w:r>
            <w:r>
              <w:rPr>
                <w:rFonts w:hint="eastAsia"/>
                <w:sz w:val="20"/>
                <w:szCs w:val="20"/>
              </w:rPr>
              <w:t>1</w:t>
            </w:r>
            <w:r>
              <w:rPr>
                <w:rFonts w:hint="eastAsia"/>
                <w:sz w:val="20"/>
                <w:szCs w:val="20"/>
              </w:rPr>
              <w:t>号</w:t>
            </w:r>
          </w:p>
          <w:p w:rsidR="00DC490B" w:rsidRPr="007152C4" w:rsidRDefault="00DC490B" w:rsidP="00DC490B">
            <w:pPr>
              <w:spacing w:line="0" w:lineRule="atLeast"/>
              <w:rPr>
                <w:sz w:val="20"/>
                <w:szCs w:val="20"/>
              </w:rPr>
            </w:pPr>
            <w:r>
              <w:rPr>
                <w:rFonts w:hint="eastAsia"/>
                <w:sz w:val="20"/>
                <w:szCs w:val="20"/>
              </w:rPr>
              <w:t>別紙２</w:t>
            </w:r>
          </w:p>
        </w:tc>
        <w:tc>
          <w:tcPr>
            <w:tcW w:w="5103" w:type="dxa"/>
          </w:tcPr>
          <w:p w:rsidR="00DC490B" w:rsidRPr="005358BC" w:rsidRDefault="00DC490B" w:rsidP="00DC490B">
            <w:pPr>
              <w:spacing w:line="0" w:lineRule="atLeast"/>
              <w:rPr>
                <w:sz w:val="20"/>
                <w:szCs w:val="20"/>
              </w:rPr>
            </w:pPr>
            <w:r w:rsidRPr="005358BC">
              <w:rPr>
                <w:rFonts w:hint="eastAsia"/>
                <w:sz w:val="20"/>
                <w:szCs w:val="20"/>
              </w:rPr>
              <w:t xml:space="preserve"> </w:t>
            </w:r>
          </w:p>
        </w:tc>
      </w:tr>
      <w:tr w:rsidR="00DC490B" w:rsidRPr="007152C4" w:rsidTr="00FC5B9A">
        <w:tc>
          <w:tcPr>
            <w:tcW w:w="3534" w:type="dxa"/>
            <w:gridSpan w:val="2"/>
          </w:tcPr>
          <w:p w:rsidR="00DC490B" w:rsidRPr="007152C4" w:rsidRDefault="00DC490B" w:rsidP="00DC490B">
            <w:pPr>
              <w:spacing w:line="0" w:lineRule="atLeast"/>
              <w:rPr>
                <w:sz w:val="20"/>
                <w:szCs w:val="20"/>
              </w:rPr>
            </w:pPr>
            <w:r w:rsidRPr="00907A8E">
              <w:rPr>
                <w:rFonts w:hint="eastAsia"/>
                <w:sz w:val="20"/>
                <w:szCs w:val="20"/>
                <w:shd w:val="pct15" w:color="auto" w:fill="FFFFFF"/>
              </w:rPr>
              <w:t>個々の事業参加者</w:t>
            </w:r>
          </w:p>
        </w:tc>
        <w:tc>
          <w:tcPr>
            <w:tcW w:w="1276" w:type="dxa"/>
          </w:tcPr>
          <w:p w:rsidR="00DC490B" w:rsidRPr="007152C4" w:rsidRDefault="00DC490B" w:rsidP="00DC490B">
            <w:pPr>
              <w:spacing w:line="0" w:lineRule="atLeast"/>
              <w:rPr>
                <w:sz w:val="20"/>
                <w:szCs w:val="20"/>
              </w:rPr>
            </w:pPr>
          </w:p>
        </w:tc>
        <w:tc>
          <w:tcPr>
            <w:tcW w:w="5103" w:type="dxa"/>
          </w:tcPr>
          <w:p w:rsidR="00DC490B" w:rsidRPr="007152C4" w:rsidRDefault="00DC490B" w:rsidP="00DC490B">
            <w:pPr>
              <w:spacing w:line="0" w:lineRule="atLeast"/>
              <w:rPr>
                <w:sz w:val="20"/>
                <w:szCs w:val="20"/>
              </w:rPr>
            </w:pP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sidRPr="007152C4">
              <w:rPr>
                <w:rFonts w:hint="eastAsia"/>
                <w:sz w:val="20"/>
                <w:szCs w:val="20"/>
              </w:rPr>
              <w:t>省エネルギー取組計画</w:t>
            </w:r>
          </w:p>
        </w:tc>
        <w:tc>
          <w:tcPr>
            <w:tcW w:w="1276" w:type="dxa"/>
          </w:tcPr>
          <w:p w:rsidR="00DC490B" w:rsidRDefault="00DC490B" w:rsidP="00DC490B">
            <w:pPr>
              <w:spacing w:line="0" w:lineRule="atLeast"/>
              <w:rPr>
                <w:sz w:val="20"/>
                <w:szCs w:val="20"/>
              </w:rPr>
            </w:pPr>
            <w:r w:rsidRPr="007152C4">
              <w:rPr>
                <w:rFonts w:hint="eastAsia"/>
                <w:sz w:val="20"/>
                <w:szCs w:val="20"/>
              </w:rPr>
              <w:t>別紙</w:t>
            </w:r>
          </w:p>
          <w:p w:rsidR="00DC490B" w:rsidRPr="007152C4" w:rsidRDefault="00DC490B" w:rsidP="00DC490B">
            <w:pPr>
              <w:spacing w:line="0" w:lineRule="atLeast"/>
              <w:rPr>
                <w:sz w:val="20"/>
                <w:szCs w:val="20"/>
              </w:rPr>
            </w:pPr>
            <w:r w:rsidRPr="007152C4">
              <w:rPr>
                <w:rFonts w:hint="eastAsia"/>
                <w:sz w:val="20"/>
                <w:szCs w:val="20"/>
              </w:rPr>
              <w:t>様式第</w:t>
            </w:r>
            <w:r w:rsidRPr="007152C4">
              <w:rPr>
                <w:rFonts w:hint="eastAsia"/>
                <w:sz w:val="20"/>
                <w:szCs w:val="20"/>
              </w:rPr>
              <w:t>2</w:t>
            </w:r>
            <w:r w:rsidRPr="007152C4">
              <w:rPr>
                <w:rFonts w:hint="eastAsia"/>
                <w:sz w:val="20"/>
                <w:szCs w:val="20"/>
              </w:rPr>
              <w:t>号</w:t>
            </w:r>
          </w:p>
        </w:tc>
        <w:tc>
          <w:tcPr>
            <w:tcW w:w="5103" w:type="dxa"/>
          </w:tcPr>
          <w:p w:rsidR="00DC490B" w:rsidRPr="007152C4" w:rsidRDefault="00DC490B" w:rsidP="00DC490B">
            <w:pPr>
              <w:spacing w:line="0" w:lineRule="atLeast"/>
              <w:rPr>
                <w:sz w:val="20"/>
                <w:szCs w:val="20"/>
              </w:rPr>
            </w:pP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施設園芸省エネ設備リース導入支援事業実施計画承認申請書</w:t>
            </w:r>
          </w:p>
        </w:tc>
        <w:tc>
          <w:tcPr>
            <w:tcW w:w="1276" w:type="dxa"/>
          </w:tcPr>
          <w:p w:rsidR="00DC490B" w:rsidRDefault="00DC490B" w:rsidP="00DC490B">
            <w:pPr>
              <w:spacing w:line="0" w:lineRule="atLeast"/>
              <w:rPr>
                <w:sz w:val="20"/>
                <w:szCs w:val="20"/>
              </w:rPr>
            </w:pPr>
            <w:r>
              <w:rPr>
                <w:rFonts w:hint="eastAsia"/>
                <w:sz w:val="20"/>
                <w:szCs w:val="20"/>
              </w:rPr>
              <w:t>別紙</w:t>
            </w:r>
          </w:p>
          <w:p w:rsidR="00DC490B" w:rsidRPr="007152C4" w:rsidRDefault="00DC490B" w:rsidP="00DC490B">
            <w:pPr>
              <w:spacing w:line="0" w:lineRule="atLeast"/>
              <w:rPr>
                <w:sz w:val="20"/>
                <w:szCs w:val="20"/>
              </w:rPr>
            </w:pPr>
            <w:r>
              <w:rPr>
                <w:rFonts w:hint="eastAsia"/>
                <w:sz w:val="20"/>
                <w:szCs w:val="20"/>
              </w:rPr>
              <w:t>様式第</w:t>
            </w:r>
            <w:r>
              <w:rPr>
                <w:rFonts w:hint="eastAsia"/>
                <w:sz w:val="20"/>
                <w:szCs w:val="20"/>
              </w:rPr>
              <w:t>5</w:t>
            </w:r>
            <w:r>
              <w:rPr>
                <w:rFonts w:hint="eastAsia"/>
                <w:sz w:val="20"/>
                <w:szCs w:val="20"/>
              </w:rPr>
              <w:t>号</w:t>
            </w:r>
          </w:p>
        </w:tc>
        <w:tc>
          <w:tcPr>
            <w:tcW w:w="5103" w:type="dxa"/>
          </w:tcPr>
          <w:p w:rsidR="00DC490B" w:rsidRPr="007152C4" w:rsidRDefault="00DC490B" w:rsidP="00DC490B">
            <w:pPr>
              <w:spacing w:line="0" w:lineRule="atLeast"/>
              <w:rPr>
                <w:sz w:val="20"/>
                <w:szCs w:val="20"/>
              </w:rPr>
            </w:pP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Pr="007152C4" w:rsidRDefault="00DC490B" w:rsidP="00DC490B">
            <w:pPr>
              <w:spacing w:line="0" w:lineRule="atLeast"/>
              <w:rPr>
                <w:sz w:val="20"/>
                <w:szCs w:val="20"/>
              </w:rPr>
            </w:pPr>
            <w:r>
              <w:rPr>
                <w:rFonts w:hint="eastAsia"/>
                <w:sz w:val="20"/>
                <w:szCs w:val="20"/>
              </w:rPr>
              <w:t>燃油価格高騰緊急対策のうち施設園芸省エネ設備</w:t>
            </w:r>
            <w:r w:rsidRPr="00FC5B9A">
              <w:rPr>
                <w:rFonts w:hint="eastAsia"/>
                <w:sz w:val="20"/>
                <w:szCs w:val="20"/>
                <w:shd w:val="pct15" w:color="auto" w:fill="FFFFFF"/>
              </w:rPr>
              <w:t>リース導入支援事業実施計画書</w:t>
            </w:r>
          </w:p>
        </w:tc>
        <w:tc>
          <w:tcPr>
            <w:tcW w:w="1276" w:type="dxa"/>
          </w:tcPr>
          <w:p w:rsidR="00DC490B" w:rsidRDefault="00DC490B" w:rsidP="00DC490B">
            <w:pPr>
              <w:spacing w:line="0" w:lineRule="atLeast"/>
              <w:rPr>
                <w:sz w:val="20"/>
                <w:szCs w:val="20"/>
              </w:rPr>
            </w:pPr>
            <w:r>
              <w:rPr>
                <w:rFonts w:hint="eastAsia"/>
                <w:sz w:val="20"/>
                <w:szCs w:val="20"/>
              </w:rPr>
              <w:t>別紙</w:t>
            </w:r>
          </w:p>
          <w:p w:rsidR="00DC490B" w:rsidRPr="00907A8E" w:rsidRDefault="00DC490B" w:rsidP="00DC490B">
            <w:pPr>
              <w:spacing w:line="0" w:lineRule="atLeast"/>
              <w:rPr>
                <w:sz w:val="20"/>
                <w:szCs w:val="20"/>
              </w:rPr>
            </w:pPr>
            <w:r>
              <w:rPr>
                <w:rFonts w:hint="eastAsia"/>
                <w:sz w:val="20"/>
                <w:szCs w:val="20"/>
              </w:rPr>
              <w:t>様式第</w:t>
            </w:r>
            <w:r>
              <w:rPr>
                <w:rFonts w:hint="eastAsia"/>
                <w:sz w:val="20"/>
                <w:szCs w:val="20"/>
              </w:rPr>
              <w:t>5</w:t>
            </w:r>
            <w:r>
              <w:rPr>
                <w:rFonts w:hint="eastAsia"/>
                <w:sz w:val="20"/>
                <w:szCs w:val="20"/>
              </w:rPr>
              <w:t>号添付</w:t>
            </w:r>
          </w:p>
        </w:tc>
        <w:tc>
          <w:tcPr>
            <w:tcW w:w="5103" w:type="dxa"/>
          </w:tcPr>
          <w:p w:rsidR="00DC490B" w:rsidRPr="007152C4" w:rsidRDefault="00DC490B" w:rsidP="00DC490B">
            <w:pPr>
              <w:spacing w:line="0" w:lineRule="atLeast"/>
              <w:rPr>
                <w:sz w:val="20"/>
                <w:szCs w:val="20"/>
              </w:rPr>
            </w:pPr>
          </w:p>
        </w:tc>
      </w:tr>
      <w:tr w:rsidR="00DC490B" w:rsidRPr="007152C4" w:rsidTr="00FC5B9A">
        <w:tc>
          <w:tcPr>
            <w:tcW w:w="3534" w:type="dxa"/>
            <w:gridSpan w:val="2"/>
          </w:tcPr>
          <w:p w:rsidR="00FC5B9A" w:rsidRDefault="00FC5B9A" w:rsidP="00DC490B">
            <w:pPr>
              <w:spacing w:line="0" w:lineRule="atLeast"/>
              <w:rPr>
                <w:sz w:val="20"/>
                <w:szCs w:val="20"/>
                <w:shd w:val="pct15" w:color="auto" w:fill="FFFFFF"/>
              </w:rPr>
            </w:pPr>
            <w:r>
              <w:rPr>
                <w:rFonts w:hint="eastAsia"/>
                <w:sz w:val="20"/>
                <w:szCs w:val="20"/>
                <w:shd w:val="pct15" w:color="auto" w:fill="FFFFFF"/>
              </w:rPr>
              <w:t>リース導入支援事業実施計画書の</w:t>
            </w:r>
          </w:p>
          <w:p w:rsidR="00DC490B" w:rsidRPr="007152C4" w:rsidRDefault="00DC490B" w:rsidP="00FC5B9A">
            <w:pPr>
              <w:spacing w:line="0" w:lineRule="atLeast"/>
              <w:ind w:firstLineChars="1100" w:firstLine="2200"/>
              <w:rPr>
                <w:sz w:val="20"/>
                <w:szCs w:val="20"/>
              </w:rPr>
            </w:pPr>
            <w:r w:rsidRPr="00D11C84">
              <w:rPr>
                <w:rFonts w:hint="eastAsia"/>
                <w:sz w:val="20"/>
                <w:szCs w:val="20"/>
                <w:shd w:val="pct15" w:color="auto" w:fill="FFFFFF"/>
              </w:rPr>
              <w:t>添付資料</w:t>
            </w:r>
            <w:r w:rsidR="00AF5693">
              <w:rPr>
                <w:rFonts w:hint="eastAsia"/>
                <w:sz w:val="20"/>
                <w:szCs w:val="20"/>
                <w:shd w:val="pct15" w:color="auto" w:fill="FFFFFF"/>
              </w:rPr>
              <w:t xml:space="preserve">　</w:t>
            </w:r>
          </w:p>
        </w:tc>
        <w:tc>
          <w:tcPr>
            <w:tcW w:w="1276" w:type="dxa"/>
          </w:tcPr>
          <w:p w:rsidR="00DC490B" w:rsidRPr="007152C4" w:rsidRDefault="00DC490B" w:rsidP="00DC490B">
            <w:pPr>
              <w:spacing w:line="0" w:lineRule="atLeast"/>
              <w:rPr>
                <w:sz w:val="20"/>
                <w:szCs w:val="20"/>
              </w:rPr>
            </w:pPr>
          </w:p>
        </w:tc>
        <w:tc>
          <w:tcPr>
            <w:tcW w:w="5103" w:type="dxa"/>
          </w:tcPr>
          <w:p w:rsidR="00DC490B" w:rsidRPr="007152C4" w:rsidRDefault="00DC490B" w:rsidP="00DC490B">
            <w:pPr>
              <w:spacing w:line="0" w:lineRule="atLeast"/>
              <w:rPr>
                <w:sz w:val="20"/>
                <w:szCs w:val="20"/>
              </w:rPr>
            </w:pPr>
          </w:p>
        </w:tc>
      </w:tr>
      <w:tr w:rsidR="00DC490B" w:rsidRPr="007152C4" w:rsidTr="00FC5B9A">
        <w:tc>
          <w:tcPr>
            <w:tcW w:w="416" w:type="dxa"/>
          </w:tcPr>
          <w:p w:rsidR="00DC490B" w:rsidRPr="007152C4" w:rsidRDefault="00DC490B" w:rsidP="00DC490B">
            <w:pPr>
              <w:spacing w:line="0" w:lineRule="atLeast"/>
              <w:rPr>
                <w:sz w:val="20"/>
                <w:szCs w:val="20"/>
              </w:rPr>
            </w:pPr>
          </w:p>
        </w:tc>
        <w:tc>
          <w:tcPr>
            <w:tcW w:w="3118" w:type="dxa"/>
          </w:tcPr>
          <w:p w:rsidR="00DC490B" w:rsidRDefault="00DC490B" w:rsidP="00DC490B">
            <w:pPr>
              <w:spacing w:line="0" w:lineRule="atLeast"/>
              <w:rPr>
                <w:sz w:val="20"/>
                <w:szCs w:val="20"/>
              </w:rPr>
            </w:pPr>
            <w:r>
              <w:rPr>
                <w:rFonts w:hint="eastAsia"/>
                <w:sz w:val="20"/>
                <w:szCs w:val="20"/>
              </w:rPr>
              <w:t>リース事業者の直近の会計年度における財務諸表</w:t>
            </w:r>
          </w:p>
        </w:tc>
        <w:tc>
          <w:tcPr>
            <w:tcW w:w="1276" w:type="dxa"/>
          </w:tcPr>
          <w:p w:rsidR="00DC490B" w:rsidRPr="007152C4" w:rsidRDefault="00DC490B" w:rsidP="00DC490B">
            <w:pPr>
              <w:spacing w:line="0" w:lineRule="atLeast"/>
              <w:rPr>
                <w:sz w:val="20"/>
                <w:szCs w:val="20"/>
              </w:rPr>
            </w:pPr>
          </w:p>
        </w:tc>
        <w:tc>
          <w:tcPr>
            <w:tcW w:w="5103" w:type="dxa"/>
          </w:tcPr>
          <w:p w:rsidR="00DC490B" w:rsidRDefault="00DC490B" w:rsidP="00DC490B">
            <w:pPr>
              <w:spacing w:line="0" w:lineRule="atLeast"/>
              <w:rPr>
                <w:sz w:val="20"/>
                <w:szCs w:val="20"/>
              </w:rPr>
            </w:pPr>
            <w:r>
              <w:rPr>
                <w:rFonts w:hint="eastAsia"/>
                <w:sz w:val="20"/>
                <w:szCs w:val="20"/>
              </w:rPr>
              <w:t>直近のリース事業者の財務諸表</w:t>
            </w: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sidRPr="00D80D44">
              <w:rPr>
                <w:rFonts w:hint="eastAsia"/>
                <w:sz w:val="20"/>
                <w:szCs w:val="20"/>
              </w:rPr>
              <w:t>燃油使用量の「現在値」の確認資料（根拠となる資料）</w:t>
            </w:r>
          </w:p>
        </w:tc>
        <w:tc>
          <w:tcPr>
            <w:tcW w:w="1276" w:type="dxa"/>
          </w:tcPr>
          <w:p w:rsidR="00FC5B9A" w:rsidRPr="007152C4" w:rsidRDefault="00FC5B9A" w:rsidP="00DC490B">
            <w:pPr>
              <w:spacing w:line="0" w:lineRule="atLeast"/>
              <w:rPr>
                <w:sz w:val="20"/>
                <w:szCs w:val="20"/>
              </w:rPr>
            </w:pPr>
          </w:p>
        </w:tc>
        <w:tc>
          <w:tcPr>
            <w:tcW w:w="5103" w:type="dxa"/>
          </w:tcPr>
          <w:p w:rsidR="00FC5B9A" w:rsidRDefault="00FC5B9A" w:rsidP="00DC490B">
            <w:pPr>
              <w:spacing w:line="0" w:lineRule="atLeast"/>
              <w:rPr>
                <w:sz w:val="20"/>
                <w:szCs w:val="20"/>
              </w:rPr>
            </w:pPr>
            <w:r w:rsidRPr="00D80D44">
              <w:rPr>
                <w:rFonts w:hint="eastAsia"/>
                <w:sz w:val="20"/>
                <w:szCs w:val="20"/>
              </w:rPr>
              <w:t>納品書等（加温期間内の燃油使用量がわかるもの）</w:t>
            </w:r>
          </w:p>
        </w:tc>
      </w:tr>
      <w:tr w:rsidR="00FC5B9A" w:rsidRPr="007152C4" w:rsidTr="00FC5B9A">
        <w:tc>
          <w:tcPr>
            <w:tcW w:w="416" w:type="dxa"/>
          </w:tcPr>
          <w:p w:rsidR="00FC5B9A" w:rsidRDefault="00FC5B9A"/>
        </w:tc>
        <w:tc>
          <w:tcPr>
            <w:tcW w:w="3118" w:type="dxa"/>
          </w:tcPr>
          <w:p w:rsidR="00FC5B9A" w:rsidRPr="007152C4" w:rsidRDefault="00FC5B9A" w:rsidP="00DC490B">
            <w:pPr>
              <w:spacing w:line="0" w:lineRule="atLeast"/>
              <w:rPr>
                <w:sz w:val="20"/>
                <w:szCs w:val="20"/>
              </w:rPr>
            </w:pPr>
            <w:r w:rsidRPr="00D80D44">
              <w:rPr>
                <w:rFonts w:hint="eastAsia"/>
                <w:sz w:val="20"/>
                <w:szCs w:val="20"/>
              </w:rPr>
              <w:t>燃油使用量の</w:t>
            </w:r>
            <w:r>
              <w:rPr>
                <w:rFonts w:hint="eastAsia"/>
                <w:sz w:val="20"/>
                <w:szCs w:val="20"/>
              </w:rPr>
              <w:t>「事業年度予定量」欄の算出根拠とした資料</w:t>
            </w:r>
          </w:p>
        </w:tc>
        <w:tc>
          <w:tcPr>
            <w:tcW w:w="1276" w:type="dxa"/>
          </w:tcPr>
          <w:p w:rsidR="00FC5B9A" w:rsidRPr="007152C4" w:rsidRDefault="00FC5B9A" w:rsidP="00DC490B">
            <w:pPr>
              <w:spacing w:line="0" w:lineRule="atLeast"/>
              <w:rPr>
                <w:sz w:val="20"/>
                <w:szCs w:val="20"/>
              </w:rPr>
            </w:pPr>
            <w:r w:rsidRPr="00D80D44">
              <w:rPr>
                <w:rFonts w:hint="eastAsia"/>
                <w:sz w:val="20"/>
                <w:szCs w:val="20"/>
              </w:rPr>
              <w:t>省エネ試算ツール</w:t>
            </w:r>
          </w:p>
        </w:tc>
        <w:tc>
          <w:tcPr>
            <w:tcW w:w="5103" w:type="dxa"/>
          </w:tcPr>
          <w:p w:rsidR="00FC5B9A" w:rsidRPr="00D80D44" w:rsidRDefault="00FC5B9A" w:rsidP="00DC490B">
            <w:pPr>
              <w:spacing w:line="0" w:lineRule="atLeast"/>
              <w:rPr>
                <w:sz w:val="20"/>
                <w:szCs w:val="20"/>
              </w:rPr>
            </w:pPr>
            <w:r w:rsidRPr="00D80D44">
              <w:rPr>
                <w:rFonts w:hint="eastAsia"/>
                <w:sz w:val="20"/>
                <w:szCs w:val="20"/>
              </w:rPr>
              <w:t>燃油削減量がわかるもの（省エネ試算ツール、メーカーカタログや公的試験研究機関による実証データ等により試算したもの）</w:t>
            </w:r>
          </w:p>
        </w:tc>
      </w:tr>
      <w:tr w:rsidR="00FC5B9A" w:rsidRPr="007152C4" w:rsidTr="00FC5B9A">
        <w:tc>
          <w:tcPr>
            <w:tcW w:w="416" w:type="dxa"/>
          </w:tcPr>
          <w:p w:rsidR="00FC5B9A" w:rsidRDefault="00FC5B9A"/>
        </w:tc>
        <w:tc>
          <w:tcPr>
            <w:tcW w:w="3118" w:type="dxa"/>
          </w:tcPr>
          <w:p w:rsidR="00FC5B9A" w:rsidRPr="007152C4" w:rsidRDefault="00FC5B9A" w:rsidP="00DC490B">
            <w:pPr>
              <w:spacing w:line="0" w:lineRule="atLeast"/>
              <w:rPr>
                <w:sz w:val="20"/>
                <w:szCs w:val="20"/>
              </w:rPr>
            </w:pPr>
            <w:r w:rsidRPr="00D80D44">
              <w:rPr>
                <w:rFonts w:hint="eastAsia"/>
                <w:sz w:val="20"/>
                <w:szCs w:val="20"/>
              </w:rPr>
              <w:t>「受益農家」であることが確認できる資料</w:t>
            </w:r>
          </w:p>
        </w:tc>
        <w:tc>
          <w:tcPr>
            <w:tcW w:w="1276" w:type="dxa"/>
          </w:tcPr>
          <w:p w:rsidR="00FC5B9A" w:rsidRPr="007152C4" w:rsidRDefault="00FC5B9A" w:rsidP="00DC490B">
            <w:pPr>
              <w:spacing w:line="0" w:lineRule="atLeast"/>
              <w:rPr>
                <w:sz w:val="20"/>
                <w:szCs w:val="20"/>
              </w:rPr>
            </w:pPr>
          </w:p>
        </w:tc>
        <w:tc>
          <w:tcPr>
            <w:tcW w:w="5103" w:type="dxa"/>
          </w:tcPr>
          <w:p w:rsidR="00FC5B9A" w:rsidRPr="007152C4" w:rsidRDefault="00FC5B9A" w:rsidP="00DC490B">
            <w:pPr>
              <w:spacing w:line="0" w:lineRule="atLeast"/>
              <w:rPr>
                <w:sz w:val="20"/>
                <w:szCs w:val="20"/>
              </w:rPr>
            </w:pPr>
            <w:r w:rsidRPr="00D80D44">
              <w:rPr>
                <w:rFonts w:hint="eastAsia"/>
                <w:sz w:val="20"/>
                <w:szCs w:val="20"/>
              </w:rPr>
              <w:t>青色申告書、各市町村から発行している証明書等</w:t>
            </w: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「設置場所の状況」を確認できる資料（農業振興地域内又は生産緑地地区内にあることを確認できる資料）</w:t>
            </w:r>
          </w:p>
        </w:tc>
        <w:tc>
          <w:tcPr>
            <w:tcW w:w="1276" w:type="dxa"/>
          </w:tcPr>
          <w:p w:rsidR="00FC5B9A" w:rsidRPr="007152C4" w:rsidRDefault="00FC5B9A" w:rsidP="00DC490B">
            <w:pPr>
              <w:spacing w:line="0" w:lineRule="atLeast"/>
              <w:rPr>
                <w:sz w:val="20"/>
                <w:szCs w:val="20"/>
              </w:rPr>
            </w:pPr>
          </w:p>
        </w:tc>
        <w:tc>
          <w:tcPr>
            <w:tcW w:w="5103" w:type="dxa"/>
          </w:tcPr>
          <w:p w:rsidR="00FC5B9A" w:rsidRDefault="00FC5B9A" w:rsidP="00DC490B">
            <w:pPr>
              <w:spacing w:line="0" w:lineRule="atLeast"/>
              <w:rPr>
                <w:sz w:val="20"/>
                <w:szCs w:val="20"/>
              </w:rPr>
            </w:pPr>
            <w:r>
              <w:rPr>
                <w:rFonts w:hint="eastAsia"/>
                <w:sz w:val="20"/>
                <w:szCs w:val="20"/>
              </w:rPr>
              <w:t>市町村が発行する証明書や農業振興地域が記された地図等</w:t>
            </w: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複数の販売会社等の見積書の写し（</w:t>
            </w:r>
            <w:r>
              <w:rPr>
                <w:rFonts w:hint="eastAsia"/>
                <w:sz w:val="20"/>
                <w:szCs w:val="20"/>
              </w:rPr>
              <w:t>2</w:t>
            </w:r>
            <w:r>
              <w:rPr>
                <w:rFonts w:hint="eastAsia"/>
                <w:sz w:val="20"/>
                <w:szCs w:val="20"/>
              </w:rPr>
              <w:t>者以上）</w:t>
            </w:r>
          </w:p>
        </w:tc>
        <w:tc>
          <w:tcPr>
            <w:tcW w:w="1276" w:type="dxa"/>
          </w:tcPr>
          <w:p w:rsidR="00FC5B9A" w:rsidRPr="007152C4" w:rsidRDefault="00FC5B9A" w:rsidP="00DC490B">
            <w:pPr>
              <w:spacing w:line="0" w:lineRule="atLeast"/>
              <w:rPr>
                <w:sz w:val="20"/>
                <w:szCs w:val="20"/>
              </w:rPr>
            </w:pPr>
          </w:p>
        </w:tc>
        <w:tc>
          <w:tcPr>
            <w:tcW w:w="5103" w:type="dxa"/>
          </w:tcPr>
          <w:p w:rsidR="00FC5B9A" w:rsidRDefault="00FC5B9A" w:rsidP="00DC490B">
            <w:pPr>
              <w:spacing w:line="0" w:lineRule="atLeast"/>
              <w:rPr>
                <w:sz w:val="20"/>
                <w:szCs w:val="20"/>
              </w:rPr>
            </w:pPr>
            <w:r>
              <w:rPr>
                <w:rFonts w:hint="eastAsia"/>
                <w:sz w:val="20"/>
                <w:szCs w:val="20"/>
              </w:rPr>
              <w:t>経費の内訳がわかるもの</w:t>
            </w:r>
          </w:p>
        </w:tc>
      </w:tr>
      <w:tr w:rsidR="00FC5B9A" w:rsidRPr="007152C4" w:rsidTr="00FC5B9A">
        <w:tc>
          <w:tcPr>
            <w:tcW w:w="416" w:type="dxa"/>
          </w:tcPr>
          <w:p w:rsidR="00FC5B9A" w:rsidRDefault="00FC5B9A"/>
        </w:tc>
        <w:tc>
          <w:tcPr>
            <w:tcW w:w="3118" w:type="dxa"/>
          </w:tcPr>
          <w:p w:rsidR="00FC5B9A" w:rsidRPr="00D80D44" w:rsidRDefault="00FC5B9A" w:rsidP="00DC490B">
            <w:pPr>
              <w:spacing w:line="0" w:lineRule="atLeast"/>
              <w:rPr>
                <w:sz w:val="20"/>
                <w:szCs w:val="20"/>
              </w:rPr>
            </w:pPr>
            <w:r>
              <w:rPr>
                <w:rFonts w:hint="eastAsia"/>
                <w:sz w:val="20"/>
                <w:szCs w:val="20"/>
              </w:rPr>
              <w:t>設備を導入する温室の内部及び外観を写した写真（</w:t>
            </w:r>
            <w:r>
              <w:rPr>
                <w:rFonts w:hint="eastAsia"/>
                <w:sz w:val="20"/>
                <w:szCs w:val="20"/>
              </w:rPr>
              <w:t>3</w:t>
            </w:r>
            <w:r>
              <w:rPr>
                <w:rFonts w:hint="eastAsia"/>
                <w:sz w:val="20"/>
                <w:szCs w:val="20"/>
              </w:rPr>
              <w:t>か月以内）</w:t>
            </w:r>
          </w:p>
        </w:tc>
        <w:tc>
          <w:tcPr>
            <w:tcW w:w="1276" w:type="dxa"/>
          </w:tcPr>
          <w:p w:rsidR="00FC5B9A" w:rsidRPr="007152C4" w:rsidRDefault="00FC5B9A" w:rsidP="00DC490B">
            <w:pPr>
              <w:spacing w:line="0" w:lineRule="atLeast"/>
              <w:rPr>
                <w:sz w:val="20"/>
                <w:szCs w:val="20"/>
              </w:rPr>
            </w:pPr>
          </w:p>
        </w:tc>
        <w:tc>
          <w:tcPr>
            <w:tcW w:w="5103" w:type="dxa"/>
          </w:tcPr>
          <w:p w:rsidR="00FC5B9A" w:rsidRPr="007152C4" w:rsidRDefault="00FC5B9A" w:rsidP="00DC490B">
            <w:pPr>
              <w:spacing w:line="0" w:lineRule="atLeast"/>
              <w:rPr>
                <w:sz w:val="20"/>
                <w:szCs w:val="20"/>
              </w:rPr>
            </w:pPr>
            <w:r>
              <w:rPr>
                <w:rFonts w:hint="eastAsia"/>
                <w:sz w:val="20"/>
                <w:szCs w:val="20"/>
              </w:rPr>
              <w:t>設備を導入する全ての温室内部、外観の写真</w:t>
            </w: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設備を導入する全温室の敷設場所概略図</w:t>
            </w:r>
          </w:p>
        </w:tc>
        <w:tc>
          <w:tcPr>
            <w:tcW w:w="1276" w:type="dxa"/>
          </w:tcPr>
          <w:p w:rsidR="00FC5B9A" w:rsidRPr="007152C4" w:rsidRDefault="00FC5B9A" w:rsidP="00DC490B">
            <w:pPr>
              <w:spacing w:line="0" w:lineRule="atLeast"/>
              <w:rPr>
                <w:sz w:val="20"/>
                <w:szCs w:val="20"/>
              </w:rPr>
            </w:pPr>
          </w:p>
        </w:tc>
        <w:tc>
          <w:tcPr>
            <w:tcW w:w="5103" w:type="dxa"/>
          </w:tcPr>
          <w:p w:rsidR="00FC5B9A" w:rsidRPr="007152C4" w:rsidRDefault="00FC5B9A" w:rsidP="00DC490B">
            <w:pPr>
              <w:spacing w:line="0" w:lineRule="atLeast"/>
              <w:rPr>
                <w:sz w:val="20"/>
                <w:szCs w:val="20"/>
              </w:rPr>
            </w:pP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設備の詳細配置図</w:t>
            </w:r>
          </w:p>
        </w:tc>
        <w:tc>
          <w:tcPr>
            <w:tcW w:w="1276" w:type="dxa"/>
          </w:tcPr>
          <w:p w:rsidR="00FC5B9A" w:rsidRPr="007152C4" w:rsidRDefault="00FC5B9A" w:rsidP="00DC490B">
            <w:pPr>
              <w:spacing w:line="0" w:lineRule="atLeast"/>
              <w:rPr>
                <w:sz w:val="20"/>
                <w:szCs w:val="20"/>
              </w:rPr>
            </w:pPr>
          </w:p>
        </w:tc>
        <w:tc>
          <w:tcPr>
            <w:tcW w:w="5103" w:type="dxa"/>
          </w:tcPr>
          <w:p w:rsidR="00FC5B9A" w:rsidRPr="007152C4" w:rsidRDefault="00FC5B9A" w:rsidP="00DC490B">
            <w:pPr>
              <w:spacing w:line="0" w:lineRule="atLeast"/>
              <w:rPr>
                <w:sz w:val="20"/>
                <w:szCs w:val="20"/>
              </w:rPr>
            </w:pP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施設園芸省エネルギー生産管理チェックシート</w:t>
            </w:r>
          </w:p>
        </w:tc>
        <w:tc>
          <w:tcPr>
            <w:tcW w:w="1276" w:type="dxa"/>
          </w:tcPr>
          <w:p w:rsidR="00FC5B9A" w:rsidRPr="007152C4" w:rsidRDefault="00FC5B9A" w:rsidP="00DC490B">
            <w:pPr>
              <w:spacing w:line="0" w:lineRule="atLeast"/>
              <w:rPr>
                <w:sz w:val="20"/>
                <w:szCs w:val="20"/>
              </w:rPr>
            </w:pPr>
          </w:p>
        </w:tc>
        <w:tc>
          <w:tcPr>
            <w:tcW w:w="5103" w:type="dxa"/>
          </w:tcPr>
          <w:p w:rsidR="00FC5B9A" w:rsidRDefault="00FC5B9A" w:rsidP="00DC490B">
            <w:pPr>
              <w:spacing w:line="0" w:lineRule="atLeast"/>
              <w:rPr>
                <w:sz w:val="20"/>
                <w:szCs w:val="20"/>
              </w:rPr>
            </w:pPr>
            <w:r>
              <w:rPr>
                <w:rFonts w:hint="eastAsia"/>
                <w:sz w:val="20"/>
                <w:szCs w:val="20"/>
              </w:rPr>
              <w:t>施設園芸省エネルギー生産管理チェックシート</w:t>
            </w:r>
          </w:p>
          <w:p w:rsidR="00FC5B9A" w:rsidRPr="007152C4" w:rsidRDefault="00FC5B9A" w:rsidP="00DC490B">
            <w:pPr>
              <w:spacing w:line="0" w:lineRule="atLeast"/>
              <w:rPr>
                <w:sz w:val="20"/>
                <w:szCs w:val="20"/>
              </w:rPr>
            </w:pPr>
            <w:r>
              <w:rPr>
                <w:rFonts w:hint="eastAsia"/>
                <w:sz w:val="20"/>
                <w:szCs w:val="20"/>
              </w:rPr>
              <w:t>【改訂版】</w:t>
            </w:r>
          </w:p>
        </w:tc>
      </w:tr>
      <w:tr w:rsidR="00FC5B9A" w:rsidRPr="007152C4" w:rsidTr="00FC5B9A">
        <w:tc>
          <w:tcPr>
            <w:tcW w:w="416" w:type="dxa"/>
          </w:tcPr>
          <w:p w:rsidR="00FC5B9A" w:rsidRDefault="00FC5B9A"/>
        </w:tc>
        <w:tc>
          <w:tcPr>
            <w:tcW w:w="3118" w:type="dxa"/>
          </w:tcPr>
          <w:p w:rsidR="00FC5B9A" w:rsidRDefault="00FC5B9A" w:rsidP="00DC490B">
            <w:pPr>
              <w:spacing w:line="0" w:lineRule="atLeast"/>
              <w:rPr>
                <w:sz w:val="20"/>
                <w:szCs w:val="20"/>
              </w:rPr>
            </w:pPr>
            <w:r>
              <w:rPr>
                <w:rFonts w:hint="eastAsia"/>
                <w:sz w:val="20"/>
                <w:szCs w:val="20"/>
              </w:rPr>
              <w:t>※「その他の設備」を導入予定の場合はその他必要な書類あり</w:t>
            </w:r>
          </w:p>
        </w:tc>
        <w:tc>
          <w:tcPr>
            <w:tcW w:w="1276" w:type="dxa"/>
          </w:tcPr>
          <w:p w:rsidR="00FC5B9A" w:rsidRPr="00290A2D" w:rsidRDefault="00FC5B9A" w:rsidP="00DC490B">
            <w:pPr>
              <w:spacing w:line="0" w:lineRule="atLeast"/>
              <w:rPr>
                <w:sz w:val="20"/>
                <w:szCs w:val="20"/>
              </w:rPr>
            </w:pPr>
          </w:p>
        </w:tc>
        <w:tc>
          <w:tcPr>
            <w:tcW w:w="5103" w:type="dxa"/>
          </w:tcPr>
          <w:p w:rsidR="00FC5B9A" w:rsidRPr="007152C4" w:rsidRDefault="00FC5B9A" w:rsidP="00DC490B">
            <w:pPr>
              <w:spacing w:line="0" w:lineRule="atLeast"/>
              <w:rPr>
                <w:sz w:val="20"/>
                <w:szCs w:val="20"/>
              </w:rPr>
            </w:pPr>
            <w:r w:rsidRPr="000B146C">
              <w:rPr>
                <w:rFonts w:hint="eastAsia"/>
                <w:sz w:val="20"/>
                <w:szCs w:val="20"/>
              </w:rPr>
              <w:t>経験のある公的研究機関の比較試験による当該設備の暖房効率、燃油削減効果、コスト回収期間、収量や品質への影響等がわかるデータ（導入地域における加温時期連続おおむね３ヶ月以上）</w:t>
            </w:r>
            <w:r>
              <w:rPr>
                <w:rFonts w:hint="eastAsia"/>
                <w:sz w:val="20"/>
                <w:szCs w:val="20"/>
              </w:rPr>
              <w:t>。</w:t>
            </w:r>
            <w:r w:rsidRPr="000B146C">
              <w:rPr>
                <w:rFonts w:hint="eastAsia"/>
                <w:sz w:val="20"/>
                <w:szCs w:val="20"/>
              </w:rPr>
              <w:t>導入する設備の販売メーカーの販売実績資料、導入設備のカタログ</w:t>
            </w:r>
            <w:r>
              <w:rPr>
                <w:rFonts w:hint="eastAsia"/>
                <w:sz w:val="20"/>
                <w:szCs w:val="20"/>
              </w:rPr>
              <w:t>。</w:t>
            </w:r>
          </w:p>
        </w:tc>
      </w:tr>
    </w:tbl>
    <w:tbl>
      <w:tblPr>
        <w:tblStyle w:val="a3"/>
        <w:tblW w:w="0" w:type="auto"/>
        <w:tblLook w:val="04A0" w:firstRow="1" w:lastRow="0" w:firstColumn="1" w:lastColumn="0" w:noHBand="0" w:noVBand="1"/>
      </w:tblPr>
      <w:tblGrid>
        <w:gridCol w:w="392"/>
        <w:gridCol w:w="3118"/>
        <w:gridCol w:w="1276"/>
        <w:gridCol w:w="5103"/>
      </w:tblGrid>
      <w:tr w:rsidR="003412C7" w:rsidRPr="000B146C" w:rsidTr="00FD0942">
        <w:tc>
          <w:tcPr>
            <w:tcW w:w="9889" w:type="dxa"/>
            <w:gridSpan w:val="4"/>
          </w:tcPr>
          <w:p w:rsidR="003412C7" w:rsidRPr="00966893" w:rsidRDefault="003412C7" w:rsidP="00FD0942">
            <w:pPr>
              <w:spacing w:line="0" w:lineRule="atLeast"/>
              <w:rPr>
                <w:b/>
                <w:sz w:val="24"/>
                <w:szCs w:val="24"/>
              </w:rPr>
            </w:pPr>
            <w:r w:rsidRPr="00966893">
              <w:rPr>
                <w:rFonts w:hint="eastAsia"/>
                <w:b/>
                <w:sz w:val="24"/>
                <w:szCs w:val="24"/>
              </w:rPr>
              <w:lastRenderedPageBreak/>
              <w:t>★２　交付申請</w:t>
            </w:r>
          </w:p>
        </w:tc>
      </w:tr>
      <w:tr w:rsidR="003412C7" w:rsidRPr="007152C4" w:rsidTr="00FD0942">
        <w:tc>
          <w:tcPr>
            <w:tcW w:w="392" w:type="dxa"/>
          </w:tcPr>
          <w:p w:rsidR="003412C7" w:rsidRPr="007152C4" w:rsidRDefault="003412C7" w:rsidP="00FD0942">
            <w:pPr>
              <w:spacing w:line="0" w:lineRule="atLeast"/>
              <w:rPr>
                <w:sz w:val="20"/>
                <w:szCs w:val="20"/>
              </w:rPr>
            </w:pPr>
          </w:p>
        </w:tc>
        <w:tc>
          <w:tcPr>
            <w:tcW w:w="3118" w:type="dxa"/>
          </w:tcPr>
          <w:p w:rsidR="003412C7" w:rsidRPr="007152C4" w:rsidRDefault="003412C7" w:rsidP="00FD0942">
            <w:pPr>
              <w:spacing w:line="0" w:lineRule="atLeast"/>
              <w:jc w:val="center"/>
              <w:rPr>
                <w:sz w:val="20"/>
                <w:szCs w:val="20"/>
              </w:rPr>
            </w:pPr>
            <w:r w:rsidRPr="007152C4">
              <w:rPr>
                <w:rFonts w:hint="eastAsia"/>
                <w:sz w:val="20"/>
                <w:szCs w:val="20"/>
              </w:rPr>
              <w:t>提出書類</w:t>
            </w:r>
          </w:p>
        </w:tc>
        <w:tc>
          <w:tcPr>
            <w:tcW w:w="1276" w:type="dxa"/>
          </w:tcPr>
          <w:p w:rsidR="003412C7" w:rsidRPr="007152C4" w:rsidRDefault="003412C7" w:rsidP="00FD0942">
            <w:pPr>
              <w:spacing w:line="0" w:lineRule="atLeast"/>
              <w:jc w:val="center"/>
              <w:rPr>
                <w:sz w:val="20"/>
                <w:szCs w:val="20"/>
              </w:rPr>
            </w:pPr>
            <w:r w:rsidRPr="009257BD">
              <w:rPr>
                <w:rFonts w:hint="eastAsia"/>
                <w:sz w:val="20"/>
                <w:szCs w:val="20"/>
              </w:rPr>
              <w:t>業務方法書様　式</w:t>
            </w:r>
          </w:p>
        </w:tc>
        <w:tc>
          <w:tcPr>
            <w:tcW w:w="5103" w:type="dxa"/>
          </w:tcPr>
          <w:p w:rsidR="003412C7" w:rsidRPr="007152C4" w:rsidRDefault="003412C7" w:rsidP="00FD0942">
            <w:pPr>
              <w:spacing w:line="0" w:lineRule="atLeast"/>
              <w:jc w:val="center"/>
              <w:rPr>
                <w:sz w:val="20"/>
                <w:szCs w:val="20"/>
              </w:rPr>
            </w:pPr>
            <w:r w:rsidRPr="007152C4">
              <w:rPr>
                <w:rFonts w:hint="eastAsia"/>
                <w:sz w:val="20"/>
                <w:szCs w:val="20"/>
              </w:rPr>
              <w:t>備</w:t>
            </w:r>
            <w:r>
              <w:rPr>
                <w:rFonts w:hint="eastAsia"/>
                <w:sz w:val="20"/>
                <w:szCs w:val="20"/>
              </w:rPr>
              <w:t xml:space="preserve">　</w:t>
            </w:r>
            <w:r w:rsidRPr="007152C4">
              <w:rPr>
                <w:rFonts w:hint="eastAsia"/>
                <w:sz w:val="20"/>
                <w:szCs w:val="20"/>
              </w:rPr>
              <w:t>考</w:t>
            </w:r>
          </w:p>
        </w:tc>
      </w:tr>
      <w:tr w:rsidR="003412C7" w:rsidRPr="007152C4" w:rsidTr="00FD0942">
        <w:tc>
          <w:tcPr>
            <w:tcW w:w="392" w:type="dxa"/>
          </w:tcPr>
          <w:p w:rsidR="003412C7" w:rsidRPr="007152C4" w:rsidRDefault="003412C7" w:rsidP="00FD0942">
            <w:pPr>
              <w:spacing w:line="0" w:lineRule="atLeast"/>
              <w:rPr>
                <w:sz w:val="20"/>
                <w:szCs w:val="20"/>
              </w:rPr>
            </w:pPr>
          </w:p>
        </w:tc>
        <w:tc>
          <w:tcPr>
            <w:tcW w:w="3118" w:type="dxa"/>
          </w:tcPr>
          <w:p w:rsidR="003412C7" w:rsidRPr="007152C4" w:rsidRDefault="003412C7" w:rsidP="00FD0942">
            <w:pPr>
              <w:spacing w:line="0" w:lineRule="atLeast"/>
              <w:rPr>
                <w:sz w:val="20"/>
                <w:szCs w:val="20"/>
              </w:rPr>
            </w:pPr>
            <w:r w:rsidRPr="00966893">
              <w:rPr>
                <w:rFonts w:hint="eastAsia"/>
                <w:sz w:val="20"/>
                <w:szCs w:val="20"/>
              </w:rPr>
              <w:t>平成○○事業年度施設園芸省エネ設備リース導入支援事業交付申請書</w:t>
            </w:r>
          </w:p>
        </w:tc>
        <w:tc>
          <w:tcPr>
            <w:tcW w:w="1276" w:type="dxa"/>
          </w:tcPr>
          <w:p w:rsidR="003412C7" w:rsidRDefault="003412C7" w:rsidP="003412C7">
            <w:pPr>
              <w:spacing w:line="0" w:lineRule="atLeast"/>
              <w:rPr>
                <w:sz w:val="20"/>
                <w:szCs w:val="20"/>
              </w:rPr>
            </w:pPr>
            <w:r>
              <w:rPr>
                <w:rFonts w:hint="eastAsia"/>
                <w:sz w:val="20"/>
                <w:szCs w:val="20"/>
              </w:rPr>
              <w:t>別紙</w:t>
            </w:r>
          </w:p>
          <w:p w:rsidR="003412C7" w:rsidRPr="007152C4" w:rsidRDefault="003412C7" w:rsidP="003412C7">
            <w:pPr>
              <w:spacing w:line="0" w:lineRule="atLeast"/>
              <w:rPr>
                <w:sz w:val="20"/>
                <w:szCs w:val="20"/>
              </w:rPr>
            </w:pPr>
            <w:r>
              <w:rPr>
                <w:rFonts w:hint="eastAsia"/>
                <w:sz w:val="20"/>
                <w:szCs w:val="20"/>
              </w:rPr>
              <w:t>様式第</w:t>
            </w:r>
            <w:r>
              <w:rPr>
                <w:rFonts w:hint="eastAsia"/>
                <w:sz w:val="20"/>
                <w:szCs w:val="20"/>
              </w:rPr>
              <w:t>6</w:t>
            </w:r>
            <w:r>
              <w:rPr>
                <w:rFonts w:hint="eastAsia"/>
                <w:sz w:val="20"/>
                <w:szCs w:val="20"/>
              </w:rPr>
              <w:t>号</w:t>
            </w:r>
          </w:p>
        </w:tc>
        <w:tc>
          <w:tcPr>
            <w:tcW w:w="5103" w:type="dxa"/>
          </w:tcPr>
          <w:p w:rsidR="003412C7" w:rsidRPr="007152C4" w:rsidRDefault="003412C7" w:rsidP="00FD0942">
            <w:pPr>
              <w:spacing w:line="0" w:lineRule="atLeast"/>
              <w:rPr>
                <w:sz w:val="20"/>
                <w:szCs w:val="20"/>
              </w:rPr>
            </w:pPr>
          </w:p>
        </w:tc>
      </w:tr>
    </w:tbl>
    <w:p w:rsidR="00BA6314" w:rsidRDefault="00BA6314"/>
    <w:tbl>
      <w:tblPr>
        <w:tblStyle w:val="a3"/>
        <w:tblW w:w="0" w:type="auto"/>
        <w:tblLook w:val="04A0" w:firstRow="1" w:lastRow="0" w:firstColumn="1" w:lastColumn="0" w:noHBand="0" w:noVBand="1"/>
      </w:tblPr>
      <w:tblGrid>
        <w:gridCol w:w="392"/>
        <w:gridCol w:w="3118"/>
        <w:gridCol w:w="1276"/>
        <w:gridCol w:w="5103"/>
      </w:tblGrid>
      <w:tr w:rsidR="009B5A80" w:rsidRPr="000B146C" w:rsidTr="00856B59">
        <w:tc>
          <w:tcPr>
            <w:tcW w:w="9889" w:type="dxa"/>
            <w:gridSpan w:val="4"/>
          </w:tcPr>
          <w:p w:rsidR="009B5A80" w:rsidRPr="00966893" w:rsidRDefault="009B5A80" w:rsidP="00C97A6B">
            <w:pPr>
              <w:spacing w:line="0" w:lineRule="atLeast"/>
              <w:rPr>
                <w:b/>
                <w:sz w:val="24"/>
                <w:szCs w:val="24"/>
              </w:rPr>
            </w:pPr>
            <w:r w:rsidRPr="009B5A80">
              <w:rPr>
                <w:rFonts w:hint="eastAsia"/>
                <w:b/>
                <w:sz w:val="24"/>
                <w:szCs w:val="24"/>
              </w:rPr>
              <w:t>★</w:t>
            </w:r>
            <w:r w:rsidR="00C97A6B">
              <w:rPr>
                <w:rFonts w:hint="eastAsia"/>
                <w:b/>
                <w:sz w:val="24"/>
                <w:szCs w:val="24"/>
              </w:rPr>
              <w:t>３</w:t>
            </w:r>
            <w:r w:rsidRPr="009B5A80">
              <w:rPr>
                <w:rFonts w:hint="eastAsia"/>
                <w:b/>
                <w:sz w:val="24"/>
                <w:szCs w:val="24"/>
              </w:rPr>
              <w:t xml:space="preserve"> </w:t>
            </w:r>
            <w:r w:rsidRPr="009B5A80">
              <w:rPr>
                <w:rFonts w:hint="eastAsia"/>
                <w:b/>
                <w:sz w:val="24"/>
                <w:szCs w:val="24"/>
              </w:rPr>
              <w:t>事業完了時の報告</w:t>
            </w:r>
            <w:r w:rsidR="00C97A6B">
              <w:rPr>
                <w:rFonts w:hint="eastAsia"/>
                <w:b/>
                <w:sz w:val="24"/>
                <w:szCs w:val="24"/>
              </w:rPr>
              <w:t xml:space="preserve">　　</w:t>
            </w:r>
          </w:p>
        </w:tc>
      </w:tr>
      <w:tr w:rsidR="009B5A80" w:rsidRPr="007152C4" w:rsidTr="00856B59">
        <w:tc>
          <w:tcPr>
            <w:tcW w:w="392" w:type="dxa"/>
          </w:tcPr>
          <w:p w:rsidR="009B5A80" w:rsidRPr="007152C4" w:rsidRDefault="009B5A80" w:rsidP="00400B99">
            <w:pPr>
              <w:spacing w:line="0" w:lineRule="atLeast"/>
              <w:rPr>
                <w:sz w:val="20"/>
                <w:szCs w:val="20"/>
              </w:rPr>
            </w:pPr>
          </w:p>
        </w:tc>
        <w:tc>
          <w:tcPr>
            <w:tcW w:w="3118" w:type="dxa"/>
          </w:tcPr>
          <w:p w:rsidR="009B5A80" w:rsidRPr="007152C4" w:rsidRDefault="009B5A80" w:rsidP="00400B99">
            <w:pPr>
              <w:spacing w:line="0" w:lineRule="atLeast"/>
              <w:jc w:val="center"/>
              <w:rPr>
                <w:sz w:val="20"/>
                <w:szCs w:val="20"/>
              </w:rPr>
            </w:pPr>
            <w:r w:rsidRPr="007152C4">
              <w:rPr>
                <w:rFonts w:hint="eastAsia"/>
                <w:sz w:val="20"/>
                <w:szCs w:val="20"/>
              </w:rPr>
              <w:t>提出書類</w:t>
            </w:r>
          </w:p>
        </w:tc>
        <w:tc>
          <w:tcPr>
            <w:tcW w:w="1276" w:type="dxa"/>
          </w:tcPr>
          <w:p w:rsidR="009B5A80" w:rsidRPr="007152C4" w:rsidRDefault="009257BD" w:rsidP="00400B99">
            <w:pPr>
              <w:spacing w:line="0" w:lineRule="atLeast"/>
              <w:jc w:val="center"/>
              <w:rPr>
                <w:sz w:val="20"/>
                <w:szCs w:val="20"/>
              </w:rPr>
            </w:pPr>
            <w:r w:rsidRPr="009257BD">
              <w:rPr>
                <w:rFonts w:hint="eastAsia"/>
                <w:sz w:val="20"/>
                <w:szCs w:val="20"/>
              </w:rPr>
              <w:t>業務方法書様　式</w:t>
            </w:r>
          </w:p>
        </w:tc>
        <w:tc>
          <w:tcPr>
            <w:tcW w:w="5103" w:type="dxa"/>
          </w:tcPr>
          <w:p w:rsidR="009B5A80" w:rsidRPr="007152C4" w:rsidRDefault="009B5A80" w:rsidP="00400B99">
            <w:pPr>
              <w:spacing w:line="0" w:lineRule="atLeast"/>
              <w:jc w:val="center"/>
              <w:rPr>
                <w:sz w:val="20"/>
                <w:szCs w:val="20"/>
              </w:rPr>
            </w:pPr>
            <w:r w:rsidRPr="007152C4">
              <w:rPr>
                <w:rFonts w:hint="eastAsia"/>
                <w:sz w:val="20"/>
                <w:szCs w:val="20"/>
              </w:rPr>
              <w:t>備</w:t>
            </w:r>
            <w:r>
              <w:rPr>
                <w:rFonts w:hint="eastAsia"/>
                <w:sz w:val="20"/>
                <w:szCs w:val="20"/>
              </w:rPr>
              <w:t xml:space="preserve">　</w:t>
            </w:r>
            <w:r w:rsidRPr="007152C4">
              <w:rPr>
                <w:rFonts w:hint="eastAsia"/>
                <w:sz w:val="20"/>
                <w:szCs w:val="20"/>
              </w:rPr>
              <w:t>考</w:t>
            </w:r>
          </w:p>
        </w:tc>
      </w:tr>
      <w:tr w:rsidR="009B5A80" w:rsidRPr="007152C4" w:rsidTr="00856B59">
        <w:tc>
          <w:tcPr>
            <w:tcW w:w="392" w:type="dxa"/>
          </w:tcPr>
          <w:p w:rsidR="009B5A80" w:rsidRPr="007152C4" w:rsidRDefault="009B5A80" w:rsidP="00400B99">
            <w:pPr>
              <w:spacing w:line="0" w:lineRule="atLeast"/>
              <w:rPr>
                <w:sz w:val="20"/>
                <w:szCs w:val="20"/>
              </w:rPr>
            </w:pPr>
          </w:p>
        </w:tc>
        <w:tc>
          <w:tcPr>
            <w:tcW w:w="3118" w:type="dxa"/>
          </w:tcPr>
          <w:p w:rsidR="00C97A6B" w:rsidRPr="00C97A6B" w:rsidRDefault="00C97A6B" w:rsidP="00C97A6B">
            <w:pPr>
              <w:spacing w:line="0" w:lineRule="atLeast"/>
              <w:rPr>
                <w:sz w:val="20"/>
                <w:szCs w:val="20"/>
              </w:rPr>
            </w:pPr>
            <w:r w:rsidRPr="00C97A6B">
              <w:rPr>
                <w:rFonts w:hint="eastAsia"/>
                <w:sz w:val="20"/>
                <w:szCs w:val="20"/>
              </w:rPr>
              <w:t>平成○○事業年度施設園芸省エネ設備リース導入支援事業</w:t>
            </w:r>
          </w:p>
          <w:p w:rsidR="009B5A80" w:rsidRPr="007152C4" w:rsidRDefault="00C97A6B" w:rsidP="00C97A6B">
            <w:pPr>
              <w:spacing w:line="0" w:lineRule="atLeast"/>
              <w:rPr>
                <w:sz w:val="20"/>
                <w:szCs w:val="20"/>
              </w:rPr>
            </w:pPr>
            <w:r w:rsidRPr="00C97A6B">
              <w:rPr>
                <w:rFonts w:hint="eastAsia"/>
                <w:sz w:val="20"/>
                <w:szCs w:val="20"/>
              </w:rPr>
              <w:t xml:space="preserve">　実績報告書兼補助金請求書</w:t>
            </w:r>
          </w:p>
        </w:tc>
        <w:tc>
          <w:tcPr>
            <w:tcW w:w="1276" w:type="dxa"/>
          </w:tcPr>
          <w:p w:rsidR="009B5A80" w:rsidRDefault="009B5A80" w:rsidP="00400B99">
            <w:pPr>
              <w:spacing w:line="0" w:lineRule="atLeast"/>
              <w:rPr>
                <w:sz w:val="20"/>
                <w:szCs w:val="20"/>
              </w:rPr>
            </w:pPr>
            <w:r>
              <w:rPr>
                <w:rFonts w:hint="eastAsia"/>
                <w:sz w:val="20"/>
                <w:szCs w:val="20"/>
              </w:rPr>
              <w:t>別紙</w:t>
            </w:r>
          </w:p>
          <w:p w:rsidR="009B5A80" w:rsidRPr="007152C4" w:rsidRDefault="009B5A80" w:rsidP="00400B99">
            <w:pPr>
              <w:spacing w:line="0" w:lineRule="atLeast"/>
              <w:rPr>
                <w:sz w:val="20"/>
                <w:szCs w:val="20"/>
              </w:rPr>
            </w:pPr>
            <w:r>
              <w:rPr>
                <w:rFonts w:hint="eastAsia"/>
                <w:sz w:val="20"/>
                <w:szCs w:val="20"/>
              </w:rPr>
              <w:t>様式第</w:t>
            </w:r>
            <w:r w:rsidR="00C97A6B">
              <w:rPr>
                <w:rFonts w:hint="eastAsia"/>
                <w:sz w:val="20"/>
                <w:szCs w:val="20"/>
              </w:rPr>
              <w:t>7</w:t>
            </w:r>
            <w:r>
              <w:rPr>
                <w:rFonts w:hint="eastAsia"/>
                <w:sz w:val="20"/>
                <w:szCs w:val="20"/>
              </w:rPr>
              <w:t>号</w:t>
            </w:r>
          </w:p>
        </w:tc>
        <w:tc>
          <w:tcPr>
            <w:tcW w:w="5103" w:type="dxa"/>
          </w:tcPr>
          <w:p w:rsidR="00EA10CF" w:rsidRPr="00EA10CF" w:rsidRDefault="00EA10CF" w:rsidP="00400B99">
            <w:pPr>
              <w:spacing w:line="0" w:lineRule="atLeast"/>
              <w:rPr>
                <w:sz w:val="20"/>
                <w:szCs w:val="20"/>
              </w:rPr>
            </w:pPr>
            <w:r>
              <w:rPr>
                <w:rFonts w:hint="eastAsia"/>
                <w:sz w:val="20"/>
                <w:szCs w:val="20"/>
              </w:rPr>
              <w:t>・添付書類：</w:t>
            </w:r>
            <w:r w:rsidRPr="00EA10CF">
              <w:rPr>
                <w:rFonts w:hint="eastAsia"/>
                <w:sz w:val="20"/>
                <w:szCs w:val="20"/>
              </w:rPr>
              <w:t>リース</w:t>
            </w:r>
            <w:r>
              <w:rPr>
                <w:rFonts w:hint="eastAsia"/>
                <w:sz w:val="20"/>
                <w:szCs w:val="20"/>
              </w:rPr>
              <w:t xml:space="preserve">契約書、借受書の写し、リース物件の購入価格を証明する書類、導入後のリース物件の写真　</w:t>
            </w:r>
          </w:p>
          <w:p w:rsidR="00EA10CF" w:rsidRPr="00EA10CF" w:rsidRDefault="00EA10CF" w:rsidP="00400B99">
            <w:pPr>
              <w:spacing w:line="0" w:lineRule="atLeast"/>
              <w:rPr>
                <w:sz w:val="20"/>
                <w:szCs w:val="20"/>
              </w:rPr>
            </w:pPr>
            <w:r>
              <w:rPr>
                <w:rFonts w:hint="eastAsia"/>
                <w:sz w:val="20"/>
                <w:szCs w:val="20"/>
              </w:rPr>
              <w:t>・事業の実績が交付申請時の内容と同様の場合、「なお、事業の実績内容等は、交付申請の内容と同様であった。」旨を加筆すること。</w:t>
            </w:r>
          </w:p>
          <w:p w:rsidR="00EA10CF" w:rsidRPr="00EA10CF" w:rsidRDefault="00EA10CF" w:rsidP="00400B99">
            <w:pPr>
              <w:spacing w:line="0" w:lineRule="atLeast"/>
              <w:rPr>
                <w:sz w:val="20"/>
                <w:szCs w:val="20"/>
              </w:rPr>
            </w:pPr>
            <w:r>
              <w:rPr>
                <w:rFonts w:hint="eastAsia"/>
                <w:sz w:val="20"/>
                <w:szCs w:val="20"/>
              </w:rPr>
              <w:t>・軽微な変更があった場合は、交付決定を受けたリース事業実施計画書のコピーに変更箇所を加筆修正し添付すること</w:t>
            </w:r>
          </w:p>
          <w:p w:rsidR="009B5A80" w:rsidRPr="007152C4" w:rsidRDefault="009B5A80" w:rsidP="00400B99">
            <w:pPr>
              <w:spacing w:line="0" w:lineRule="atLeast"/>
              <w:rPr>
                <w:sz w:val="20"/>
                <w:szCs w:val="20"/>
              </w:rPr>
            </w:pPr>
          </w:p>
        </w:tc>
      </w:tr>
    </w:tbl>
    <w:p w:rsidR="00BA6314" w:rsidRPr="009B5A80" w:rsidRDefault="00BA6314"/>
    <w:tbl>
      <w:tblPr>
        <w:tblStyle w:val="a3"/>
        <w:tblpPr w:leftFromText="142" w:rightFromText="142" w:vertAnchor="text" w:horzAnchor="margin" w:tblpY="212"/>
        <w:tblW w:w="0" w:type="auto"/>
        <w:tblLook w:val="04A0" w:firstRow="1" w:lastRow="0" w:firstColumn="1" w:lastColumn="0" w:noHBand="0" w:noVBand="1"/>
      </w:tblPr>
      <w:tblGrid>
        <w:gridCol w:w="392"/>
        <w:gridCol w:w="3118"/>
        <w:gridCol w:w="1276"/>
        <w:gridCol w:w="5103"/>
      </w:tblGrid>
      <w:tr w:rsidR="00C97A6B" w:rsidRPr="000B146C" w:rsidTr="00856B59">
        <w:tc>
          <w:tcPr>
            <w:tcW w:w="9889" w:type="dxa"/>
            <w:gridSpan w:val="4"/>
          </w:tcPr>
          <w:p w:rsidR="00C97A6B" w:rsidRPr="00966893" w:rsidRDefault="00C97A6B" w:rsidP="00C97A6B">
            <w:pPr>
              <w:spacing w:line="0" w:lineRule="atLeast"/>
              <w:rPr>
                <w:b/>
                <w:sz w:val="24"/>
                <w:szCs w:val="24"/>
              </w:rPr>
            </w:pPr>
            <w:r w:rsidRPr="00966893">
              <w:rPr>
                <w:rFonts w:hint="eastAsia"/>
                <w:b/>
                <w:sz w:val="24"/>
                <w:szCs w:val="24"/>
              </w:rPr>
              <w:t>★</w:t>
            </w:r>
            <w:r>
              <w:rPr>
                <w:rFonts w:hint="eastAsia"/>
                <w:b/>
                <w:sz w:val="24"/>
                <w:szCs w:val="24"/>
              </w:rPr>
              <w:t>４</w:t>
            </w:r>
            <w:r w:rsidRPr="00966893">
              <w:rPr>
                <w:rFonts w:hint="eastAsia"/>
                <w:b/>
                <w:sz w:val="24"/>
                <w:szCs w:val="24"/>
              </w:rPr>
              <w:t xml:space="preserve"> </w:t>
            </w:r>
            <w:r w:rsidRPr="00966893">
              <w:rPr>
                <w:rFonts w:hint="eastAsia"/>
                <w:b/>
                <w:sz w:val="24"/>
                <w:szCs w:val="24"/>
              </w:rPr>
              <w:t>事業実施状況の報告</w:t>
            </w:r>
          </w:p>
        </w:tc>
      </w:tr>
      <w:tr w:rsidR="00C97A6B" w:rsidRPr="007152C4" w:rsidTr="00856B59">
        <w:tc>
          <w:tcPr>
            <w:tcW w:w="392" w:type="dxa"/>
          </w:tcPr>
          <w:p w:rsidR="00C97A6B" w:rsidRPr="007152C4" w:rsidRDefault="00C97A6B" w:rsidP="00C97A6B">
            <w:pPr>
              <w:spacing w:line="0" w:lineRule="atLeast"/>
              <w:rPr>
                <w:sz w:val="20"/>
                <w:szCs w:val="20"/>
              </w:rPr>
            </w:pPr>
          </w:p>
        </w:tc>
        <w:tc>
          <w:tcPr>
            <w:tcW w:w="3118" w:type="dxa"/>
          </w:tcPr>
          <w:p w:rsidR="00C97A6B" w:rsidRPr="007152C4" w:rsidRDefault="00C97A6B" w:rsidP="00C97A6B">
            <w:pPr>
              <w:spacing w:line="0" w:lineRule="atLeast"/>
              <w:jc w:val="center"/>
              <w:rPr>
                <w:sz w:val="20"/>
                <w:szCs w:val="20"/>
              </w:rPr>
            </w:pPr>
            <w:r w:rsidRPr="007152C4">
              <w:rPr>
                <w:rFonts w:hint="eastAsia"/>
                <w:sz w:val="20"/>
                <w:szCs w:val="20"/>
              </w:rPr>
              <w:t>提出書類</w:t>
            </w:r>
          </w:p>
        </w:tc>
        <w:tc>
          <w:tcPr>
            <w:tcW w:w="1276" w:type="dxa"/>
          </w:tcPr>
          <w:p w:rsidR="00C97A6B" w:rsidRPr="007152C4" w:rsidRDefault="009257BD" w:rsidP="00C97A6B">
            <w:pPr>
              <w:spacing w:line="0" w:lineRule="atLeast"/>
              <w:jc w:val="center"/>
              <w:rPr>
                <w:sz w:val="20"/>
                <w:szCs w:val="20"/>
              </w:rPr>
            </w:pPr>
            <w:r w:rsidRPr="009257BD">
              <w:rPr>
                <w:rFonts w:hint="eastAsia"/>
                <w:sz w:val="20"/>
                <w:szCs w:val="20"/>
              </w:rPr>
              <w:t>業務方法書様　式</w:t>
            </w:r>
          </w:p>
        </w:tc>
        <w:tc>
          <w:tcPr>
            <w:tcW w:w="5103" w:type="dxa"/>
          </w:tcPr>
          <w:p w:rsidR="00C97A6B" w:rsidRPr="007152C4" w:rsidRDefault="00C97A6B" w:rsidP="00C97A6B">
            <w:pPr>
              <w:spacing w:line="0" w:lineRule="atLeast"/>
              <w:jc w:val="center"/>
              <w:rPr>
                <w:sz w:val="20"/>
                <w:szCs w:val="20"/>
              </w:rPr>
            </w:pPr>
            <w:r w:rsidRPr="007152C4">
              <w:rPr>
                <w:rFonts w:hint="eastAsia"/>
                <w:sz w:val="20"/>
                <w:szCs w:val="20"/>
              </w:rPr>
              <w:t>備</w:t>
            </w:r>
            <w:r>
              <w:rPr>
                <w:rFonts w:hint="eastAsia"/>
                <w:sz w:val="20"/>
                <w:szCs w:val="20"/>
              </w:rPr>
              <w:t xml:space="preserve">　</w:t>
            </w:r>
            <w:r w:rsidRPr="007152C4">
              <w:rPr>
                <w:rFonts w:hint="eastAsia"/>
                <w:sz w:val="20"/>
                <w:szCs w:val="20"/>
              </w:rPr>
              <w:t>考</w:t>
            </w:r>
          </w:p>
        </w:tc>
      </w:tr>
      <w:tr w:rsidR="0092518D" w:rsidRPr="007152C4" w:rsidTr="00856B59">
        <w:tc>
          <w:tcPr>
            <w:tcW w:w="392" w:type="dxa"/>
          </w:tcPr>
          <w:p w:rsidR="0092518D" w:rsidRPr="007152C4" w:rsidRDefault="0092518D" w:rsidP="0092518D">
            <w:pPr>
              <w:spacing w:line="0" w:lineRule="atLeast"/>
              <w:rPr>
                <w:sz w:val="20"/>
                <w:szCs w:val="20"/>
              </w:rPr>
            </w:pPr>
          </w:p>
        </w:tc>
        <w:tc>
          <w:tcPr>
            <w:tcW w:w="3118" w:type="dxa"/>
          </w:tcPr>
          <w:p w:rsidR="0092518D" w:rsidRPr="007152C4" w:rsidRDefault="0092518D" w:rsidP="0092518D">
            <w:pPr>
              <w:spacing w:line="0" w:lineRule="atLeast"/>
              <w:rPr>
                <w:sz w:val="20"/>
                <w:szCs w:val="20"/>
              </w:rPr>
            </w:pPr>
            <w:r w:rsidRPr="0092518D">
              <w:rPr>
                <w:rFonts w:hint="eastAsia"/>
                <w:sz w:val="20"/>
                <w:szCs w:val="20"/>
              </w:rPr>
              <w:t>燃油価格高騰緊急対策実施状況報告書</w:t>
            </w:r>
          </w:p>
        </w:tc>
        <w:tc>
          <w:tcPr>
            <w:tcW w:w="1276" w:type="dxa"/>
          </w:tcPr>
          <w:p w:rsidR="0092518D" w:rsidRPr="0092518D" w:rsidRDefault="0092518D" w:rsidP="0092518D">
            <w:pPr>
              <w:spacing w:line="0" w:lineRule="atLeast"/>
              <w:rPr>
                <w:rFonts w:hint="eastAsia"/>
                <w:sz w:val="20"/>
                <w:szCs w:val="20"/>
              </w:rPr>
            </w:pPr>
            <w:r w:rsidRPr="0092518D">
              <w:rPr>
                <w:rFonts w:hint="eastAsia"/>
                <w:sz w:val="20"/>
                <w:szCs w:val="20"/>
              </w:rPr>
              <w:t>別紙</w:t>
            </w:r>
          </w:p>
          <w:p w:rsidR="0092518D" w:rsidRDefault="0092518D" w:rsidP="0092518D">
            <w:pPr>
              <w:spacing w:line="0" w:lineRule="atLeast"/>
              <w:rPr>
                <w:sz w:val="20"/>
                <w:szCs w:val="20"/>
              </w:rPr>
            </w:pPr>
            <w:r w:rsidRPr="0092518D">
              <w:rPr>
                <w:rFonts w:hint="eastAsia"/>
                <w:sz w:val="20"/>
                <w:szCs w:val="20"/>
              </w:rPr>
              <w:t>様式第</w:t>
            </w:r>
            <w:r>
              <w:rPr>
                <w:rFonts w:hint="eastAsia"/>
                <w:sz w:val="20"/>
                <w:szCs w:val="20"/>
              </w:rPr>
              <w:t>3</w:t>
            </w:r>
            <w:r w:rsidRPr="0092518D">
              <w:rPr>
                <w:rFonts w:hint="eastAsia"/>
                <w:sz w:val="20"/>
                <w:szCs w:val="20"/>
              </w:rPr>
              <w:t>号</w:t>
            </w:r>
          </w:p>
          <w:p w:rsidR="0092518D" w:rsidRDefault="0092518D" w:rsidP="0092518D">
            <w:pPr>
              <w:spacing w:line="0" w:lineRule="atLeast"/>
              <w:rPr>
                <w:sz w:val="20"/>
                <w:szCs w:val="20"/>
              </w:rPr>
            </w:pPr>
          </w:p>
        </w:tc>
        <w:tc>
          <w:tcPr>
            <w:tcW w:w="5103" w:type="dxa"/>
          </w:tcPr>
          <w:p w:rsidR="0092518D" w:rsidRPr="007152C4" w:rsidRDefault="0092518D" w:rsidP="0092518D">
            <w:pPr>
              <w:spacing w:line="0" w:lineRule="atLeast"/>
              <w:ind w:left="400" w:hangingChars="200" w:hanging="400"/>
              <w:rPr>
                <w:sz w:val="20"/>
                <w:szCs w:val="20"/>
              </w:rPr>
            </w:pPr>
          </w:p>
        </w:tc>
      </w:tr>
      <w:tr w:rsidR="0092518D" w:rsidRPr="007152C4" w:rsidTr="00856B59">
        <w:tc>
          <w:tcPr>
            <w:tcW w:w="392" w:type="dxa"/>
          </w:tcPr>
          <w:p w:rsidR="0092518D" w:rsidRPr="007152C4" w:rsidRDefault="0092518D" w:rsidP="0092518D">
            <w:pPr>
              <w:spacing w:line="0" w:lineRule="atLeast"/>
              <w:rPr>
                <w:sz w:val="20"/>
                <w:szCs w:val="20"/>
              </w:rPr>
            </w:pPr>
          </w:p>
        </w:tc>
        <w:tc>
          <w:tcPr>
            <w:tcW w:w="3118" w:type="dxa"/>
          </w:tcPr>
          <w:p w:rsidR="0092518D" w:rsidRPr="007152C4" w:rsidRDefault="0092518D" w:rsidP="0092518D">
            <w:pPr>
              <w:spacing w:line="0" w:lineRule="atLeast"/>
              <w:rPr>
                <w:sz w:val="20"/>
                <w:szCs w:val="20"/>
              </w:rPr>
            </w:pPr>
            <w:r w:rsidRPr="00966893">
              <w:rPr>
                <w:rFonts w:hint="eastAsia"/>
                <w:sz w:val="20"/>
                <w:szCs w:val="20"/>
              </w:rPr>
              <w:t>平成○○事業年度施設園芸省エネ設備リース導入支援事業実施状況報告書</w:t>
            </w:r>
          </w:p>
        </w:tc>
        <w:tc>
          <w:tcPr>
            <w:tcW w:w="1276" w:type="dxa"/>
          </w:tcPr>
          <w:p w:rsidR="0092518D" w:rsidRDefault="0092518D" w:rsidP="0092518D">
            <w:pPr>
              <w:spacing w:line="0" w:lineRule="atLeast"/>
              <w:rPr>
                <w:sz w:val="20"/>
                <w:szCs w:val="20"/>
              </w:rPr>
            </w:pPr>
            <w:r>
              <w:rPr>
                <w:rFonts w:hint="eastAsia"/>
                <w:sz w:val="20"/>
                <w:szCs w:val="20"/>
              </w:rPr>
              <w:t>別紙</w:t>
            </w:r>
          </w:p>
          <w:p w:rsidR="0092518D" w:rsidRPr="007152C4" w:rsidRDefault="0092518D" w:rsidP="0092518D">
            <w:pPr>
              <w:spacing w:line="0" w:lineRule="atLeast"/>
              <w:rPr>
                <w:sz w:val="20"/>
                <w:szCs w:val="20"/>
              </w:rPr>
            </w:pPr>
            <w:r>
              <w:rPr>
                <w:rFonts w:hint="eastAsia"/>
                <w:sz w:val="20"/>
                <w:szCs w:val="20"/>
              </w:rPr>
              <w:t>様式第</w:t>
            </w:r>
            <w:r>
              <w:rPr>
                <w:rFonts w:hint="eastAsia"/>
                <w:sz w:val="20"/>
                <w:szCs w:val="20"/>
              </w:rPr>
              <w:t>9</w:t>
            </w:r>
            <w:r>
              <w:rPr>
                <w:rFonts w:hint="eastAsia"/>
                <w:sz w:val="20"/>
                <w:szCs w:val="20"/>
              </w:rPr>
              <w:t>号</w:t>
            </w:r>
          </w:p>
        </w:tc>
        <w:tc>
          <w:tcPr>
            <w:tcW w:w="5103" w:type="dxa"/>
          </w:tcPr>
          <w:p w:rsidR="0092518D" w:rsidRPr="007152C4" w:rsidRDefault="0092518D" w:rsidP="0092518D">
            <w:pPr>
              <w:spacing w:line="0" w:lineRule="atLeast"/>
              <w:ind w:left="400" w:hangingChars="200" w:hanging="400"/>
              <w:rPr>
                <w:sz w:val="20"/>
                <w:szCs w:val="20"/>
              </w:rPr>
            </w:pPr>
          </w:p>
        </w:tc>
      </w:tr>
    </w:tbl>
    <w:p w:rsidR="00BA6314" w:rsidRDefault="0019512E" w:rsidP="006B24C9">
      <w:pPr>
        <w:pStyle w:val="a4"/>
        <w:numPr>
          <w:ilvl w:val="0"/>
          <w:numId w:val="3"/>
        </w:numPr>
        <w:ind w:leftChars="0"/>
      </w:pPr>
      <w:bookmarkStart w:id="0" w:name="_GoBack"/>
      <w:bookmarkEnd w:id="0"/>
      <w:r>
        <w:rPr>
          <w:rFonts w:hint="eastAsia"/>
        </w:rPr>
        <w:t>関係書類（実施計画承認申請書、交付申請書、実績報告兼補助金請求書等）に使用する印鑑は同一の印鑑を使用してください。</w:t>
      </w:r>
    </w:p>
    <w:p w:rsidR="00C172DD" w:rsidRDefault="00C172DD" w:rsidP="00C172DD">
      <w:pPr>
        <w:pStyle w:val="a4"/>
        <w:ind w:leftChars="0" w:left="360"/>
      </w:pPr>
    </w:p>
    <w:p w:rsidR="00BB727C" w:rsidRPr="003E32D4" w:rsidRDefault="00BB727C" w:rsidP="003E32D4">
      <w:pPr>
        <w:widowControl/>
        <w:jc w:val="left"/>
      </w:pPr>
      <w:r>
        <w:rPr>
          <w:rFonts w:hint="eastAsia"/>
          <w:b/>
          <w:sz w:val="24"/>
          <w:szCs w:val="24"/>
          <w:u w:val="single"/>
        </w:rPr>
        <w:t>３．</w:t>
      </w:r>
      <w:r w:rsidRPr="00BB727C">
        <w:rPr>
          <w:rFonts w:hint="eastAsia"/>
          <w:b/>
          <w:sz w:val="24"/>
          <w:szCs w:val="24"/>
          <w:u w:val="single"/>
        </w:rPr>
        <w:t xml:space="preserve">省エネルギー推進計画　</w:t>
      </w:r>
    </w:p>
    <w:p w:rsidR="00BB727C" w:rsidRDefault="00BB727C" w:rsidP="00BB727C">
      <w:pPr>
        <w:spacing w:line="0" w:lineRule="atLeast"/>
        <w:ind w:firstLineChars="100" w:firstLine="210"/>
      </w:pPr>
      <w:r>
        <w:rPr>
          <w:rFonts w:hint="eastAsia"/>
        </w:rPr>
        <w:t>近年、燃油価格の高水準により施設園芸農業者の継続的な経営が困難となっております。燃油高騰の影響を受けにくい経営構造への転換を図ることを目的として、国は</w:t>
      </w:r>
      <w:r>
        <w:rPr>
          <w:rFonts w:ascii="ＭＳ 明朝" w:eastAsia="ＭＳ 明朝" w:hAnsi="ＭＳ 明朝" w:cs="Times New Roman" w:hint="eastAsia"/>
          <w:color w:val="000000"/>
          <w:kern w:val="24"/>
          <w:szCs w:val="28"/>
        </w:rPr>
        <w:t>省エネルギー推進計画を策定し</w:t>
      </w:r>
      <w:r w:rsidRPr="00A373AF">
        <w:rPr>
          <w:rFonts w:ascii="ＭＳ 明朝" w:eastAsia="ＭＳ 明朝" w:hAnsi="ＭＳ 明朝" w:cs="Times New Roman" w:hint="eastAsia"/>
          <w:color w:val="000000"/>
          <w:kern w:val="24"/>
          <w:szCs w:val="28"/>
        </w:rPr>
        <w:t>燃油使用量の15％以上の削減に取り組む産地に対して</w:t>
      </w:r>
      <w:r>
        <w:rPr>
          <w:rFonts w:ascii="ＭＳ 明朝" w:eastAsia="ＭＳ 明朝" w:hAnsi="ＭＳ 明朝" w:cs="Times New Roman" w:hint="eastAsia"/>
          <w:color w:val="000000"/>
          <w:kern w:val="24"/>
          <w:szCs w:val="28"/>
        </w:rPr>
        <w:t>、</w:t>
      </w:r>
      <w:r>
        <w:rPr>
          <w:rFonts w:hint="eastAsia"/>
        </w:rPr>
        <w:t>省エネ設備の導入を支援します。</w:t>
      </w:r>
    </w:p>
    <w:p w:rsidR="00BB727C" w:rsidRDefault="00BB727C" w:rsidP="00BB727C">
      <w:pPr>
        <w:spacing w:line="0" w:lineRule="atLeast"/>
        <w:ind w:firstLineChars="100" w:firstLine="210"/>
        <w:rPr>
          <w:b/>
          <w:sz w:val="24"/>
          <w:szCs w:val="24"/>
          <w:u w:val="single"/>
        </w:rPr>
      </w:pPr>
      <w:r>
        <w:rPr>
          <w:rFonts w:hint="eastAsia"/>
        </w:rPr>
        <w:t>省エネルギー推進計画とは燃油価格に影響を受けにくい経営構造へ転換するための計画で、</w:t>
      </w:r>
      <w:r w:rsidRPr="00A2710B">
        <w:rPr>
          <w:rFonts w:hint="eastAsia"/>
          <w:b/>
        </w:rPr>
        <w:t>燃油使用量を１５％以上削減</w:t>
      </w:r>
      <w:r>
        <w:rPr>
          <w:rFonts w:hint="eastAsia"/>
        </w:rPr>
        <w:t>する目標と目標達成に向けた取組手段を設定します。承認された計画について、国は燃油価格高騰緊急対策において支援を行います。対象期間は原則として３年間（</w:t>
      </w:r>
      <w:r>
        <w:rPr>
          <w:rFonts w:hint="eastAsia"/>
        </w:rPr>
        <w:t>H2</w:t>
      </w:r>
      <w:r w:rsidR="00766761">
        <w:rPr>
          <w:rFonts w:hint="eastAsia"/>
        </w:rPr>
        <w:t>7</w:t>
      </w:r>
      <w:r>
        <w:rPr>
          <w:rFonts w:hint="eastAsia"/>
        </w:rPr>
        <w:t>.5~H</w:t>
      </w:r>
      <w:r w:rsidR="00766761">
        <w:rPr>
          <w:rFonts w:hint="eastAsia"/>
        </w:rPr>
        <w:t>30</w:t>
      </w:r>
      <w:r>
        <w:rPr>
          <w:rFonts w:hint="eastAsia"/>
        </w:rPr>
        <w:t>.4</w:t>
      </w:r>
      <w:r>
        <w:rPr>
          <w:rFonts w:hint="eastAsia"/>
        </w:rPr>
        <w:t>）です。</w:t>
      </w:r>
    </w:p>
    <w:p w:rsidR="00766761" w:rsidRDefault="00766761" w:rsidP="00D31045">
      <w:pPr>
        <w:rPr>
          <w:b/>
          <w:sz w:val="24"/>
          <w:szCs w:val="24"/>
          <w:u w:val="single"/>
        </w:rPr>
      </w:pPr>
    </w:p>
    <w:p w:rsidR="00D31045" w:rsidRDefault="00BB727C" w:rsidP="00D31045">
      <w:pPr>
        <w:rPr>
          <w:b/>
          <w:sz w:val="24"/>
          <w:szCs w:val="24"/>
          <w:u w:val="single"/>
        </w:rPr>
      </w:pPr>
      <w:r>
        <w:rPr>
          <w:rFonts w:hint="eastAsia"/>
          <w:b/>
          <w:sz w:val="24"/>
          <w:szCs w:val="24"/>
          <w:u w:val="single"/>
        </w:rPr>
        <w:t>４</w:t>
      </w:r>
      <w:r w:rsidR="00D31045">
        <w:rPr>
          <w:rFonts w:hint="eastAsia"/>
          <w:b/>
          <w:sz w:val="24"/>
          <w:szCs w:val="24"/>
          <w:u w:val="single"/>
        </w:rPr>
        <w:t xml:space="preserve">．注意事項　</w:t>
      </w:r>
    </w:p>
    <w:p w:rsidR="00DA44B9" w:rsidRPr="00DA44B9" w:rsidRDefault="00DA44B9" w:rsidP="00DA44B9">
      <w:pPr>
        <w:rPr>
          <w:u w:val="wave"/>
        </w:rPr>
      </w:pPr>
      <w:r w:rsidRPr="00DA44B9">
        <w:rPr>
          <w:rFonts w:hint="eastAsia"/>
        </w:rPr>
        <w:t>①</w:t>
      </w:r>
      <w:r w:rsidRPr="00DA44B9">
        <w:rPr>
          <w:rFonts w:hint="eastAsia"/>
          <w:u w:val="wave"/>
        </w:rPr>
        <w:t>『施設園芸省エネルギー生産管理マニュアル【改訂版】』及び『施設園芸省エネルギー生産管理チェックシート【改訂版】』を活用した燃油使用量削減（必須）</w:t>
      </w:r>
    </w:p>
    <w:p w:rsidR="00EC04BD" w:rsidRDefault="00EC04BD" w:rsidP="00D912CE">
      <w:pPr>
        <w:pStyle w:val="a4"/>
        <w:spacing w:line="0" w:lineRule="atLeast"/>
        <w:ind w:leftChars="0" w:left="360"/>
      </w:pPr>
      <w:r>
        <w:rPr>
          <w:rFonts w:hint="eastAsia"/>
        </w:rPr>
        <w:t>（チェックシートの実践により、１０％の削減）</w:t>
      </w:r>
    </w:p>
    <w:p w:rsidR="007E64F2" w:rsidRDefault="00365B8F" w:rsidP="00D912CE">
      <w:pPr>
        <w:spacing w:line="0" w:lineRule="atLeast"/>
        <w:ind w:firstLineChars="100" w:firstLine="210"/>
      </w:pPr>
      <w:r>
        <w:rPr>
          <w:rFonts w:hint="eastAsia"/>
        </w:rPr>
        <w:t>チェックシートは本計画に参画する温室毎に記入してください。温室の入り口に張るなどして、継続的な省エネ対策を実践してください。</w:t>
      </w:r>
    </w:p>
    <w:p w:rsidR="00766761" w:rsidRDefault="00766761" w:rsidP="00D912CE">
      <w:pPr>
        <w:spacing w:line="0" w:lineRule="atLeast"/>
        <w:ind w:firstLineChars="100" w:firstLine="210"/>
      </w:pPr>
    </w:p>
    <w:p w:rsidR="00C94432" w:rsidRPr="00C94432" w:rsidRDefault="00C94432" w:rsidP="00DA44B9">
      <w:pPr>
        <w:pStyle w:val="a4"/>
        <w:numPr>
          <w:ilvl w:val="0"/>
          <w:numId w:val="8"/>
        </w:numPr>
        <w:spacing w:line="0" w:lineRule="atLeast"/>
        <w:ind w:leftChars="0"/>
      </w:pPr>
      <w:r w:rsidRPr="00C94432">
        <w:rPr>
          <w:rFonts w:hint="eastAsia"/>
        </w:rPr>
        <w:t>事</w:t>
      </w:r>
      <w:r>
        <w:rPr>
          <w:rFonts w:hint="eastAsia"/>
        </w:rPr>
        <w:t>業の申し込み</w:t>
      </w:r>
      <w:r w:rsidRPr="00C94432">
        <w:rPr>
          <w:rFonts w:hint="eastAsia"/>
        </w:rPr>
        <w:t>条件</w:t>
      </w:r>
    </w:p>
    <w:p w:rsidR="00AD153A" w:rsidRDefault="007E64F2" w:rsidP="00D912CE">
      <w:pPr>
        <w:spacing w:line="0" w:lineRule="atLeast"/>
      </w:pPr>
      <w:r>
        <w:rPr>
          <w:rFonts w:hint="eastAsia"/>
          <w:noProof/>
        </w:rPr>
        <mc:AlternateContent>
          <mc:Choice Requires="wps">
            <w:drawing>
              <wp:inline distT="0" distB="0" distL="0" distR="0" wp14:anchorId="67BE3507" wp14:editId="07053014">
                <wp:extent cx="6181725" cy="12668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1817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B99" w:rsidRPr="00D912CE" w:rsidRDefault="00400B99" w:rsidP="00D912CE">
                            <w:pPr>
                              <w:spacing w:line="0" w:lineRule="atLeast"/>
                              <w:ind w:left="600" w:hangingChars="300" w:hanging="600"/>
                              <w:rPr>
                                <w:sz w:val="20"/>
                                <w:szCs w:val="20"/>
                              </w:rPr>
                            </w:pPr>
                            <w:r w:rsidRPr="00D912CE">
                              <w:rPr>
                                <w:rFonts w:hint="eastAsia"/>
                                <w:sz w:val="20"/>
                                <w:szCs w:val="20"/>
                              </w:rPr>
                              <w:t>（１）野菜、果樹又は花きの施設園芸を営む農業者が３戸以上集まった組織であること（具体的には農業協同組合等）</w:t>
                            </w:r>
                          </w:p>
                          <w:p w:rsidR="00400B99" w:rsidRPr="00D912CE" w:rsidRDefault="00400B99" w:rsidP="006604D4">
                            <w:pPr>
                              <w:spacing w:line="0" w:lineRule="atLeast"/>
                              <w:rPr>
                                <w:sz w:val="20"/>
                                <w:szCs w:val="20"/>
                              </w:rPr>
                            </w:pPr>
                            <w:r w:rsidRPr="00D912CE">
                              <w:rPr>
                                <w:rFonts w:hint="eastAsia"/>
                                <w:sz w:val="20"/>
                                <w:szCs w:val="20"/>
                              </w:rPr>
                              <w:t>（２）構成員が施設園芸を営んでいることを書面等により確認できること。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（３）省エネルギー推進計画を定め、燃油使用量を１５</w:t>
                            </w:r>
                            <w:r w:rsidRPr="00D912CE">
                              <w:rPr>
                                <w:rFonts w:hint="eastAsia"/>
                                <w:sz w:val="20"/>
                                <w:szCs w:val="20"/>
                              </w:rPr>
                              <w:t>%</w:t>
                            </w:r>
                            <w:r w:rsidRPr="00D912CE">
                              <w:rPr>
                                <w:rFonts w:hint="eastAsia"/>
                                <w:sz w:val="20"/>
                                <w:szCs w:val="20"/>
                              </w:rPr>
                              <w:t>以上削減する目標を掲げ、その達成に向けた取組をすること。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（４）農業協同組合等以外の任意組織の場合は、代表者の定めがあり、かつ、組織及び運営についての規約の定めがあること。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7" type="#_x0000_t202" style="width:486.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" fillcolor="white [3201]" strokeweight=".5pt">
                <v:textbox>
                  <w:txbxContent>
                    <w:p w:rsidR="00400B99" w:rsidRPr="00D912CE" w:rsidRDefault="00400B99" w:rsidP="00D912CE">
                      <w:pPr>
                        <w:spacing w:line="0" w:lineRule="atLeast"/>
                        <w:ind w:left="600" w:hangingChars="300" w:hanging="600"/>
                        <w:rPr>
                          <w:sz w:val="20"/>
                          <w:szCs w:val="20"/>
                        </w:rPr>
                      </w:pPr>
                      <w:r w:rsidRPr="00D912CE">
                        <w:rPr>
                          <w:rFonts w:hint="eastAsia"/>
                          <w:sz w:val="20"/>
                          <w:szCs w:val="20"/>
                        </w:rPr>
                        <w:t>（１）野菜、果樹又は花きの施設園芸を営む農業者が３戸以上集まった組織であること（具体的には農業協同組合等）</w:t>
                      </w:r>
                    </w:p>
                    <w:p w:rsidR="00400B99" w:rsidRPr="00D912CE" w:rsidRDefault="00400B99" w:rsidP="006604D4">
                      <w:pPr>
                        <w:spacing w:line="0" w:lineRule="atLeast"/>
                        <w:rPr>
                          <w:sz w:val="20"/>
                          <w:szCs w:val="20"/>
                        </w:rPr>
                      </w:pPr>
                      <w:r w:rsidRPr="00D912CE">
                        <w:rPr>
                          <w:rFonts w:hint="eastAsia"/>
                          <w:sz w:val="20"/>
                          <w:szCs w:val="20"/>
                        </w:rPr>
                        <w:t>（２）構成員が施設園芸を営んでいることを書面等により確認できること。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（３）省エネルギー推進計画を定め、燃油使用量を１５</w:t>
                      </w:r>
                      <w:r w:rsidRPr="00D912CE">
                        <w:rPr>
                          <w:rFonts w:hint="eastAsia"/>
                          <w:sz w:val="20"/>
                          <w:szCs w:val="20"/>
                        </w:rPr>
                        <w:t>%</w:t>
                      </w:r>
                      <w:r w:rsidRPr="00D912CE">
                        <w:rPr>
                          <w:rFonts w:hint="eastAsia"/>
                          <w:sz w:val="20"/>
                          <w:szCs w:val="20"/>
                        </w:rPr>
                        <w:t>以上削減する目標を掲げ、その達成に向けた取組をすること。</w:t>
                      </w:r>
                    </w:p>
                    <w:p w:rsidR="00400B99" w:rsidRPr="00D912CE" w:rsidRDefault="00400B99" w:rsidP="00D912CE">
                      <w:pPr>
                        <w:spacing w:line="0" w:lineRule="atLeast"/>
                        <w:ind w:left="600" w:hangingChars="300" w:hanging="600"/>
                        <w:rPr>
                          <w:sz w:val="20"/>
                          <w:szCs w:val="20"/>
                        </w:rPr>
                      </w:pPr>
                      <w:r w:rsidRPr="00D912CE">
                        <w:rPr>
                          <w:rFonts w:hint="eastAsia"/>
                          <w:sz w:val="20"/>
                          <w:szCs w:val="20"/>
                        </w:rPr>
                        <w:t>（４）農業協同組合等以外の任意組織の場合は、代表者の定めがあり、かつ、組織及び運営についての規約の定めがあること。</w:t>
                      </w:r>
                    </w:p>
                  </w:txbxContent>
                </v:textbox>
                <w10:anchorlock/>
              </v:shape>
            </w:pict>
          </mc:Fallback>
        </mc:AlternateContent>
      </w:r>
    </w:p>
    <w:p w:rsidR="00AD153A" w:rsidRDefault="00200307" w:rsidP="00D912CE">
      <w:pPr>
        <w:spacing w:line="0" w:lineRule="atLeast"/>
      </w:pPr>
      <w:r>
        <w:rPr>
          <w:rFonts w:hint="eastAsia"/>
        </w:rPr>
        <w:t>※　農業振興地域内又は生産緑地地区内である必要があります。</w:t>
      </w:r>
    </w:p>
    <w:p w:rsidR="00D912CE" w:rsidRDefault="00D912CE" w:rsidP="00D912CE">
      <w:pPr>
        <w:spacing w:line="0" w:lineRule="atLeast"/>
      </w:pPr>
    </w:p>
    <w:p w:rsidR="003D74EC" w:rsidRDefault="003D74EC" w:rsidP="00DA44B9">
      <w:pPr>
        <w:pStyle w:val="a4"/>
        <w:numPr>
          <w:ilvl w:val="0"/>
          <w:numId w:val="8"/>
        </w:numPr>
        <w:spacing w:line="0" w:lineRule="atLeast"/>
        <w:ind w:leftChars="0"/>
      </w:pPr>
      <w:r w:rsidRPr="003D74EC">
        <w:rPr>
          <w:rFonts w:hint="eastAsia"/>
        </w:rPr>
        <w:t>交付決定後に次に掲げる事業計画の変更</w:t>
      </w:r>
      <w:r>
        <w:rPr>
          <w:rFonts w:hint="eastAsia"/>
        </w:rPr>
        <w:t>について</w:t>
      </w:r>
    </w:p>
    <w:p w:rsidR="003D74EC" w:rsidRDefault="003D74EC" w:rsidP="00D912CE">
      <w:pPr>
        <w:spacing w:line="0" w:lineRule="atLeast"/>
        <w:ind w:firstLineChars="100" w:firstLine="210"/>
      </w:pPr>
      <w:r w:rsidRPr="003D74EC">
        <w:rPr>
          <w:rFonts w:hint="eastAsia"/>
        </w:rPr>
        <w:t>交付決定後に次に掲げる事業計画の変更</w:t>
      </w:r>
      <w:r>
        <w:rPr>
          <w:rFonts w:hint="eastAsia"/>
        </w:rPr>
        <w:t>を行う場合は、</w:t>
      </w:r>
      <w:r w:rsidRPr="003D74EC">
        <w:rPr>
          <w:rFonts w:hint="eastAsia"/>
        </w:rPr>
        <w:t>リース事業実施主体は協議会の承認を受けてください（業務方法書　第１４条２項）。</w:t>
      </w:r>
    </w:p>
    <w:p w:rsidR="003D74EC" w:rsidRDefault="003D74EC" w:rsidP="00D912CE">
      <w:pPr>
        <w:spacing w:line="0" w:lineRule="atLeast"/>
        <w:ind w:firstLineChars="100" w:firstLine="210"/>
      </w:pPr>
      <w:r>
        <w:rPr>
          <w:rFonts w:hint="eastAsia"/>
        </w:rPr>
        <w:t>ア　事業の中止又は廃止、イ　リース事業実施主体又は設置場所の変更、ウ　事業実施期間の大幅な変更、エ　事業量の３０％を超える増減、オ　事業費の３０％を超える増又は協議会からの補助金の増、カ　事業費又は協議会からの補助金の３０％を超える減</w:t>
      </w:r>
    </w:p>
    <w:p w:rsidR="00D912CE" w:rsidRDefault="00D912CE" w:rsidP="00D912CE">
      <w:pPr>
        <w:spacing w:line="0" w:lineRule="atLeast"/>
        <w:ind w:firstLineChars="100" w:firstLine="210"/>
      </w:pPr>
    </w:p>
    <w:p w:rsidR="00D912CE" w:rsidRPr="003D74EC" w:rsidRDefault="00033E81" w:rsidP="00DA44B9">
      <w:pPr>
        <w:pStyle w:val="a4"/>
        <w:numPr>
          <w:ilvl w:val="0"/>
          <w:numId w:val="8"/>
        </w:numPr>
        <w:spacing w:line="0" w:lineRule="atLeast"/>
        <w:ind w:leftChars="0"/>
      </w:pPr>
      <w:r w:rsidRPr="003D74EC">
        <w:rPr>
          <w:rFonts w:hint="eastAsia"/>
        </w:rPr>
        <w:t>リース契約期間</w:t>
      </w:r>
      <w:r w:rsidR="00C94432" w:rsidRPr="003D74EC">
        <w:rPr>
          <w:rFonts w:hint="eastAsia"/>
        </w:rPr>
        <w:t>中の解約について</w:t>
      </w:r>
    </w:p>
    <w:p w:rsidR="00033E81" w:rsidRDefault="00C94432" w:rsidP="00D912CE">
      <w:pPr>
        <w:spacing w:line="0" w:lineRule="atLeast"/>
        <w:rPr>
          <w:b/>
          <w:u w:val="wave"/>
        </w:rPr>
      </w:pPr>
      <w:r w:rsidRPr="003D74EC">
        <w:rPr>
          <w:rFonts w:hint="eastAsia"/>
        </w:rPr>
        <w:t>本事業の対象となるリース契約における</w:t>
      </w:r>
      <w:r w:rsidR="008039D8">
        <w:rPr>
          <w:rFonts w:hint="eastAsia"/>
        </w:rPr>
        <w:t>リース期間は</w:t>
      </w:r>
      <w:r>
        <w:rPr>
          <w:rFonts w:hint="eastAsia"/>
        </w:rPr>
        <w:t>４年から７年</w:t>
      </w:r>
      <w:r w:rsidR="008039D8">
        <w:rPr>
          <w:rFonts w:hint="eastAsia"/>
        </w:rPr>
        <w:t>となっています。</w:t>
      </w:r>
      <w:r w:rsidR="00C23246" w:rsidRPr="003A04EB">
        <w:rPr>
          <w:rFonts w:hint="eastAsia"/>
          <w:b/>
          <w:u w:val="wave"/>
        </w:rPr>
        <w:t>設備導入後、リース期間中に健康上の理由等で営農を続けられなくなった場合、</w:t>
      </w:r>
      <w:r w:rsidR="008316CF" w:rsidRPr="003A04EB">
        <w:rPr>
          <w:rFonts w:hint="eastAsia"/>
          <w:b/>
          <w:u w:val="wave"/>
        </w:rPr>
        <w:t>リース契約から４年を経過しない間の経営の中止等にあっては、補助金返還を求めざるを得ない場合もあります。したがって、当該農業者の親族等に営農を継続してもらうなどして、リース契約の解約が生じないようにしてください。</w:t>
      </w:r>
    </w:p>
    <w:p w:rsidR="00D912CE" w:rsidRPr="003A04EB" w:rsidRDefault="00D912CE" w:rsidP="00D912CE">
      <w:pPr>
        <w:spacing w:line="0" w:lineRule="atLeast"/>
        <w:rPr>
          <w:b/>
          <w:u w:val="wave"/>
        </w:rPr>
      </w:pPr>
    </w:p>
    <w:p w:rsidR="00491892" w:rsidRPr="003D74EC" w:rsidRDefault="003D74EC" w:rsidP="00290A2D">
      <w:r>
        <w:rPr>
          <w:rFonts w:hint="eastAsia"/>
        </w:rPr>
        <w:t xml:space="preserve">⑤　</w:t>
      </w:r>
      <w:r w:rsidR="00491892" w:rsidRPr="003D74EC">
        <w:rPr>
          <w:rFonts w:hint="eastAsia"/>
        </w:rPr>
        <w:t>その他</w:t>
      </w:r>
      <w:r w:rsidR="006604D4" w:rsidRPr="003D74EC">
        <w:rPr>
          <w:rFonts w:hint="eastAsia"/>
        </w:rPr>
        <w:t>（業務方法書　第４章第３６条）</w:t>
      </w:r>
    </w:p>
    <w:p w:rsidR="00DF6248" w:rsidRDefault="00DF6248" w:rsidP="00290A2D">
      <w:r>
        <w:rPr>
          <w:noProof/>
        </w:rPr>
        <mc:AlternateContent>
          <mc:Choice Requires="wps">
            <w:drawing>
              <wp:anchor distT="0" distB="0" distL="114300" distR="114300" simplePos="0" relativeHeight="251659264" behindDoc="0" locked="0" layoutInCell="1" allowOverlap="1" wp14:anchorId="53E3E254" wp14:editId="686E9DAF">
                <wp:simplePos x="0" y="0"/>
                <wp:positionH relativeFrom="column">
                  <wp:posOffset>123825</wp:posOffset>
                </wp:positionH>
                <wp:positionV relativeFrom="paragraph">
                  <wp:posOffset>19051</wp:posOffset>
                </wp:positionV>
                <wp:extent cx="60960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B99" w:rsidRPr="00D912CE" w:rsidRDefault="00400B99" w:rsidP="006604D4">
                            <w:pPr>
                              <w:spacing w:line="0" w:lineRule="atLeast"/>
                              <w:rPr>
                                <w:sz w:val="17"/>
                                <w:szCs w:val="17"/>
                              </w:rPr>
                            </w:pPr>
                            <w:r w:rsidRPr="00D912CE">
                              <w:rPr>
                                <w:rFonts w:hint="eastAsia"/>
                                <w:sz w:val="17"/>
                                <w:szCs w:val="17"/>
                              </w:rPr>
                              <w:t>－業務方法書抜粋－</w:t>
                            </w:r>
                          </w:p>
                          <w:p w:rsidR="00400B99" w:rsidRPr="00D912CE" w:rsidRDefault="00400B99" w:rsidP="00D912CE">
                            <w:pPr>
                              <w:spacing w:line="0" w:lineRule="atLeast"/>
                              <w:ind w:firstLineChars="100" w:firstLine="170"/>
                              <w:rPr>
                                <w:sz w:val="17"/>
                                <w:szCs w:val="17"/>
                              </w:rPr>
                            </w:pPr>
                            <w:r w:rsidRPr="00D912CE">
                              <w:rPr>
                                <w:rFonts w:hint="eastAsia"/>
                                <w:sz w:val="17"/>
                                <w:szCs w:val="17"/>
                              </w:rPr>
                              <w:t>（留意事項）</w:t>
                            </w:r>
                          </w:p>
                          <w:p w:rsidR="00400B99" w:rsidRPr="00D912CE" w:rsidRDefault="00400B99" w:rsidP="00D912CE">
                            <w:pPr>
                              <w:spacing w:line="0" w:lineRule="atLeast"/>
                              <w:ind w:firstLineChars="100" w:firstLine="170"/>
                              <w:rPr>
                                <w:sz w:val="17"/>
                                <w:szCs w:val="17"/>
                              </w:rPr>
                            </w:pPr>
                            <w:r w:rsidRPr="00D912CE">
                              <w:rPr>
                                <w:rFonts w:hint="eastAsia"/>
                                <w:sz w:val="17"/>
                                <w:szCs w:val="17"/>
                              </w:rPr>
                              <w:t>第３６条　緊急対策の実施に当たっては、以下の事項に留意するものとする。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（１）農業共済等の積極的活用</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継続的な効果の発現及び経営の安定を図る観点から、支援対象者及び事業参加者等は、農業災害補償法（昭和</w:t>
                            </w:r>
                            <w:r w:rsidRPr="00D912CE">
                              <w:rPr>
                                <w:rFonts w:hint="eastAsia"/>
                                <w:sz w:val="17"/>
                                <w:szCs w:val="17"/>
                              </w:rPr>
                              <w:t>22</w:t>
                            </w:r>
                            <w:r w:rsidRPr="00D912CE">
                              <w:rPr>
                                <w:rFonts w:hint="eastAsia"/>
                                <w:sz w:val="17"/>
                                <w:szCs w:val="17"/>
                              </w:rPr>
                              <w:t>年法律第</w:t>
                            </w:r>
                            <w:r w:rsidRPr="00D912CE">
                              <w:rPr>
                                <w:rFonts w:hint="eastAsia"/>
                                <w:sz w:val="17"/>
                                <w:szCs w:val="17"/>
                              </w:rPr>
                              <w:t>185</w:t>
                            </w:r>
                            <w:r w:rsidRPr="00D912CE">
                              <w:rPr>
                                <w:rFonts w:hint="eastAsia"/>
                                <w:sz w:val="17"/>
                                <w:szCs w:val="17"/>
                              </w:rPr>
                              <w:t>号）に基づく農業共済への積極的な加入に努めるものとする。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（２）園芸用使用済みプラスチック等の適正処理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園芸用使用済みプラスチック等の適正かつ円滑な処理を推進するため、支援対象者は、事業実施地区等において、「産業廃棄物管理票制度の運用について」（平成</w:t>
                            </w:r>
                            <w:r w:rsidRPr="00D912CE">
                              <w:rPr>
                                <w:rFonts w:hint="eastAsia"/>
                                <w:sz w:val="17"/>
                                <w:szCs w:val="17"/>
                              </w:rPr>
                              <w:t>23</w:t>
                            </w:r>
                            <w:r w:rsidRPr="00D912CE">
                              <w:rPr>
                                <w:rFonts w:hint="eastAsia"/>
                                <w:sz w:val="17"/>
                                <w:szCs w:val="17"/>
                              </w:rPr>
                              <w:t>年３月</w:t>
                            </w:r>
                            <w:r w:rsidRPr="00D912CE">
                              <w:rPr>
                                <w:rFonts w:hint="eastAsia"/>
                                <w:sz w:val="17"/>
                                <w:szCs w:val="17"/>
                              </w:rPr>
                              <w:t>17</w:t>
                            </w:r>
                            <w:r w:rsidRPr="00D912CE">
                              <w:rPr>
                                <w:rFonts w:hint="eastAsia"/>
                                <w:sz w:val="17"/>
                                <w:szCs w:val="17"/>
                              </w:rPr>
                              <w:t>日付け環廃産発第</w:t>
                            </w:r>
                            <w:r w:rsidRPr="00D912CE">
                              <w:rPr>
                                <w:rFonts w:hint="eastAsia"/>
                                <w:sz w:val="17"/>
                                <w:szCs w:val="17"/>
                              </w:rPr>
                              <w:t>110317001</w:t>
                            </w:r>
                            <w:r w:rsidRPr="00D912CE">
                              <w:rPr>
                                <w:rFonts w:hint="eastAsia"/>
                                <w:sz w:val="17"/>
                                <w:szCs w:val="17"/>
                              </w:rPr>
                              <w:t>号環境省大臣官房廃棄物・リサイクル対策部産業廃棄物課長通知）、「園芸用使用済プラスチック適正処理に関する指導について」（平成７年</w:t>
                            </w:r>
                            <w:r w:rsidRPr="00D912CE">
                              <w:rPr>
                                <w:rFonts w:hint="eastAsia"/>
                                <w:sz w:val="17"/>
                                <w:szCs w:val="17"/>
                              </w:rPr>
                              <w:t>10</w:t>
                            </w:r>
                            <w:r w:rsidRPr="00D912CE">
                              <w:rPr>
                                <w:rFonts w:hint="eastAsia"/>
                                <w:sz w:val="17"/>
                                <w:szCs w:val="17"/>
                              </w:rPr>
                              <w:t>月</w:t>
                            </w:r>
                            <w:r w:rsidRPr="00D912CE">
                              <w:rPr>
                                <w:rFonts w:hint="eastAsia"/>
                                <w:sz w:val="17"/>
                                <w:szCs w:val="17"/>
                              </w:rPr>
                              <w:t>23</w:t>
                            </w:r>
                            <w:r w:rsidRPr="00D912CE">
                              <w:rPr>
                                <w:rFonts w:hint="eastAsia"/>
                                <w:sz w:val="17"/>
                                <w:szCs w:val="17"/>
                              </w:rPr>
                              <w:t>日付け７食流第</w:t>
                            </w:r>
                            <w:r w:rsidRPr="00D912CE">
                              <w:rPr>
                                <w:rFonts w:hint="eastAsia"/>
                                <w:sz w:val="17"/>
                                <w:szCs w:val="17"/>
                              </w:rPr>
                              <w:t>4208</w:t>
                            </w:r>
                            <w:r w:rsidRPr="00D912CE">
                              <w:rPr>
                                <w:rFonts w:hint="eastAsia"/>
                                <w:sz w:val="17"/>
                                <w:szCs w:val="17"/>
                              </w:rPr>
                              <w:t>号農林水産省食品流通局長通知）等に基づき、組織的な回収・処理体制の整備がなされるよう努めるものとする。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（３）セイヨウオオマルハナバチの飼養等施設の適切な管理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D912CE">
                              <w:rPr>
                                <w:rFonts w:hint="eastAsia"/>
                                <w:sz w:val="17"/>
                                <w:szCs w:val="17"/>
                              </w:rPr>
                              <w:t>24</w:t>
                            </w:r>
                            <w:r w:rsidRPr="00D912CE">
                              <w:rPr>
                                <w:rFonts w:hint="eastAsia"/>
                                <w:sz w:val="17"/>
                                <w:szCs w:val="17"/>
                              </w:rPr>
                              <w:t>年</w:t>
                            </w:r>
                            <w:r w:rsidRPr="00D912CE">
                              <w:rPr>
                                <w:rFonts w:hint="eastAsia"/>
                                <w:sz w:val="17"/>
                                <w:szCs w:val="17"/>
                              </w:rPr>
                              <w:t>12</w:t>
                            </w:r>
                            <w:r w:rsidRPr="00D912CE">
                              <w:rPr>
                                <w:rFonts w:hint="eastAsia"/>
                                <w:sz w:val="17"/>
                                <w:szCs w:val="17"/>
                              </w:rPr>
                              <w:t>月</w:t>
                            </w:r>
                            <w:r w:rsidRPr="00D912CE">
                              <w:rPr>
                                <w:rFonts w:hint="eastAsia"/>
                                <w:sz w:val="17"/>
                                <w:szCs w:val="17"/>
                              </w:rPr>
                              <w:t>21</w:t>
                            </w:r>
                            <w:r w:rsidRPr="00D912CE">
                              <w:rPr>
                                <w:rFonts w:hint="eastAsia"/>
                                <w:sz w:val="17"/>
                                <w:szCs w:val="17"/>
                              </w:rPr>
                              <w:t>日付け</w:t>
                            </w:r>
                            <w:r w:rsidRPr="00D912CE">
                              <w:rPr>
                                <w:rFonts w:hint="eastAsia"/>
                                <w:sz w:val="17"/>
                                <w:szCs w:val="17"/>
                              </w:rPr>
                              <w:t>24</w:t>
                            </w:r>
                            <w:r w:rsidRPr="00D912CE">
                              <w:rPr>
                                <w:rFonts w:hint="eastAsia"/>
                                <w:sz w:val="17"/>
                                <w:szCs w:val="17"/>
                              </w:rPr>
                              <w:t>生産第</w:t>
                            </w:r>
                            <w:r w:rsidRPr="00D912CE">
                              <w:rPr>
                                <w:rFonts w:hint="eastAsia"/>
                                <w:sz w:val="17"/>
                                <w:szCs w:val="17"/>
                              </w:rPr>
                              <w:t>2455</w:t>
                            </w:r>
                            <w:r w:rsidRPr="00D912CE">
                              <w:rPr>
                                <w:rFonts w:hint="eastAsia"/>
                                <w:sz w:val="17"/>
                                <w:szCs w:val="17"/>
                              </w:rPr>
                              <w:t>号農林水産省生産局農産部園芸作物課長通知）等に基づき、野外への逃亡防止等に万全を期すものとする。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9.75pt;margin-top:1.5pt;width:48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" fillcolor="white [3201]" strokeweight=".5pt">
                <v:textbox>
                  <w:txbxContent>
                    <w:p w:rsidR="00400B99" w:rsidRPr="00D912CE" w:rsidRDefault="00400B99" w:rsidP="006604D4">
                      <w:pPr>
                        <w:spacing w:line="0" w:lineRule="atLeast"/>
                        <w:rPr>
                          <w:sz w:val="17"/>
                          <w:szCs w:val="17"/>
                        </w:rPr>
                      </w:pPr>
                      <w:r w:rsidRPr="00D912CE">
                        <w:rPr>
                          <w:rFonts w:hint="eastAsia"/>
                          <w:sz w:val="17"/>
                          <w:szCs w:val="17"/>
                        </w:rPr>
                        <w:t>－業務方法書抜粋－</w:t>
                      </w:r>
                    </w:p>
                    <w:p w:rsidR="00400B99" w:rsidRPr="00D912CE" w:rsidRDefault="00400B99" w:rsidP="00D912CE">
                      <w:pPr>
                        <w:spacing w:line="0" w:lineRule="atLeast"/>
                        <w:ind w:firstLineChars="100" w:firstLine="170"/>
                        <w:rPr>
                          <w:sz w:val="17"/>
                          <w:szCs w:val="17"/>
                        </w:rPr>
                      </w:pPr>
                      <w:r w:rsidRPr="00D912CE">
                        <w:rPr>
                          <w:rFonts w:hint="eastAsia"/>
                          <w:sz w:val="17"/>
                          <w:szCs w:val="17"/>
                        </w:rPr>
                        <w:t>（</w:t>
                      </w:r>
                      <w:r w:rsidRPr="00D912CE">
                        <w:rPr>
                          <w:rFonts w:hint="eastAsia"/>
                          <w:sz w:val="17"/>
                          <w:szCs w:val="17"/>
                        </w:rPr>
                        <w:t>留意事項）</w:t>
                      </w:r>
                    </w:p>
                    <w:p w:rsidR="00400B99" w:rsidRPr="00D912CE" w:rsidRDefault="00400B99" w:rsidP="00D912CE">
                      <w:pPr>
                        <w:spacing w:line="0" w:lineRule="atLeast"/>
                        <w:ind w:firstLineChars="100" w:firstLine="170"/>
                        <w:rPr>
                          <w:sz w:val="17"/>
                          <w:szCs w:val="17"/>
                        </w:rPr>
                      </w:pPr>
                      <w:r w:rsidRPr="00D912CE">
                        <w:rPr>
                          <w:rFonts w:hint="eastAsia"/>
                          <w:sz w:val="17"/>
                          <w:szCs w:val="17"/>
                        </w:rPr>
                        <w:t>第３６条　緊急対策の実施に当たっては、以下の事項に留意するものとする。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（１）農業共済等の積極的活用</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継続的な効果の発現及び経営の安定を図る観点から、支援対象者及び事業参加者等は、農業災害補償法（昭和</w:t>
                      </w:r>
                      <w:r w:rsidRPr="00D912CE">
                        <w:rPr>
                          <w:rFonts w:hint="eastAsia"/>
                          <w:sz w:val="17"/>
                          <w:szCs w:val="17"/>
                        </w:rPr>
                        <w:t>22</w:t>
                      </w:r>
                      <w:r w:rsidRPr="00D912CE">
                        <w:rPr>
                          <w:rFonts w:hint="eastAsia"/>
                          <w:sz w:val="17"/>
                          <w:szCs w:val="17"/>
                        </w:rPr>
                        <w:t>年法律第</w:t>
                      </w:r>
                      <w:r w:rsidRPr="00D912CE">
                        <w:rPr>
                          <w:rFonts w:hint="eastAsia"/>
                          <w:sz w:val="17"/>
                          <w:szCs w:val="17"/>
                        </w:rPr>
                        <w:t>185</w:t>
                      </w:r>
                      <w:r w:rsidRPr="00D912CE">
                        <w:rPr>
                          <w:rFonts w:hint="eastAsia"/>
                          <w:sz w:val="17"/>
                          <w:szCs w:val="17"/>
                        </w:rPr>
                        <w:t>号）に基づく農業共済への積極的な加入に努めるものとする。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（２）園芸用使用済みプラスチック等の適正処理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園芸用使用済みプラスチック等の適正かつ円滑な処理を推進するため、支援対象者は、事業実施地区等において、「産業廃棄物管理票制度の運用について」（平成</w:t>
                      </w:r>
                      <w:r w:rsidRPr="00D912CE">
                        <w:rPr>
                          <w:rFonts w:hint="eastAsia"/>
                          <w:sz w:val="17"/>
                          <w:szCs w:val="17"/>
                        </w:rPr>
                        <w:t>23</w:t>
                      </w:r>
                      <w:r w:rsidRPr="00D912CE">
                        <w:rPr>
                          <w:rFonts w:hint="eastAsia"/>
                          <w:sz w:val="17"/>
                          <w:szCs w:val="17"/>
                        </w:rPr>
                        <w:t>年３月</w:t>
                      </w:r>
                      <w:r w:rsidRPr="00D912CE">
                        <w:rPr>
                          <w:rFonts w:hint="eastAsia"/>
                          <w:sz w:val="17"/>
                          <w:szCs w:val="17"/>
                        </w:rPr>
                        <w:t>17</w:t>
                      </w:r>
                      <w:r w:rsidRPr="00D912CE">
                        <w:rPr>
                          <w:rFonts w:hint="eastAsia"/>
                          <w:sz w:val="17"/>
                          <w:szCs w:val="17"/>
                        </w:rPr>
                        <w:t>日付け環廃産発第</w:t>
                      </w:r>
                      <w:r w:rsidRPr="00D912CE">
                        <w:rPr>
                          <w:rFonts w:hint="eastAsia"/>
                          <w:sz w:val="17"/>
                          <w:szCs w:val="17"/>
                        </w:rPr>
                        <w:t>110317001</w:t>
                      </w:r>
                      <w:r w:rsidRPr="00D912CE">
                        <w:rPr>
                          <w:rFonts w:hint="eastAsia"/>
                          <w:sz w:val="17"/>
                          <w:szCs w:val="17"/>
                        </w:rPr>
                        <w:t>号環境省大臣官房廃棄物・リサイクル対策部産業廃棄物課長通知）、「園芸用使用済プラスチック適正処理に関する指導について」（平成７年</w:t>
                      </w:r>
                      <w:r w:rsidRPr="00D912CE">
                        <w:rPr>
                          <w:rFonts w:hint="eastAsia"/>
                          <w:sz w:val="17"/>
                          <w:szCs w:val="17"/>
                        </w:rPr>
                        <w:t>10</w:t>
                      </w:r>
                      <w:r w:rsidRPr="00D912CE">
                        <w:rPr>
                          <w:rFonts w:hint="eastAsia"/>
                          <w:sz w:val="17"/>
                          <w:szCs w:val="17"/>
                        </w:rPr>
                        <w:t>月</w:t>
                      </w:r>
                      <w:r w:rsidRPr="00D912CE">
                        <w:rPr>
                          <w:rFonts w:hint="eastAsia"/>
                          <w:sz w:val="17"/>
                          <w:szCs w:val="17"/>
                        </w:rPr>
                        <w:t>23</w:t>
                      </w:r>
                      <w:r w:rsidRPr="00D912CE">
                        <w:rPr>
                          <w:rFonts w:hint="eastAsia"/>
                          <w:sz w:val="17"/>
                          <w:szCs w:val="17"/>
                        </w:rPr>
                        <w:t>日付け７食流第</w:t>
                      </w:r>
                      <w:r w:rsidRPr="00D912CE">
                        <w:rPr>
                          <w:rFonts w:hint="eastAsia"/>
                          <w:sz w:val="17"/>
                          <w:szCs w:val="17"/>
                        </w:rPr>
                        <w:t>4208</w:t>
                      </w:r>
                      <w:r w:rsidRPr="00D912CE">
                        <w:rPr>
                          <w:rFonts w:hint="eastAsia"/>
                          <w:sz w:val="17"/>
                          <w:szCs w:val="17"/>
                        </w:rPr>
                        <w:t>号農林水産省食品流通局長通知）等に基づき、組織的な回収・処理体制の整備がなされるよう努めるものとする。</w:t>
                      </w:r>
                    </w:p>
                    <w:p w:rsidR="00400B99" w:rsidRPr="00D912CE" w:rsidRDefault="00400B99" w:rsidP="00D912CE">
                      <w:pPr>
                        <w:spacing w:line="0" w:lineRule="atLeast"/>
                        <w:ind w:firstLineChars="100" w:firstLine="170"/>
                        <w:rPr>
                          <w:sz w:val="17"/>
                          <w:szCs w:val="17"/>
                        </w:rPr>
                      </w:pPr>
                      <w:r w:rsidRPr="00D912CE">
                        <w:rPr>
                          <w:rFonts w:hint="eastAsia"/>
                          <w:sz w:val="17"/>
                          <w:szCs w:val="17"/>
                        </w:rPr>
                        <w:t>（３）セイヨウオオマルハナバチの飼養等施設の適切な管理</w:t>
                      </w:r>
                    </w:p>
                    <w:p w:rsidR="00400B99" w:rsidRPr="00D912CE" w:rsidRDefault="00400B99" w:rsidP="00D912CE">
                      <w:pPr>
                        <w:spacing w:line="0" w:lineRule="atLeast"/>
                        <w:ind w:leftChars="100" w:left="210" w:firstLineChars="100" w:firstLine="170"/>
                        <w:rPr>
                          <w:sz w:val="17"/>
                          <w:szCs w:val="17"/>
                        </w:rPr>
                      </w:pPr>
                      <w:r w:rsidRPr="00D912CE">
                        <w:rPr>
                          <w:rFonts w:hint="eastAsia"/>
                          <w:sz w:val="17"/>
                          <w:szCs w:val="17"/>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D912CE">
                        <w:rPr>
                          <w:rFonts w:hint="eastAsia"/>
                          <w:sz w:val="17"/>
                          <w:szCs w:val="17"/>
                        </w:rPr>
                        <w:t>24</w:t>
                      </w:r>
                      <w:r w:rsidRPr="00D912CE">
                        <w:rPr>
                          <w:rFonts w:hint="eastAsia"/>
                          <w:sz w:val="17"/>
                          <w:szCs w:val="17"/>
                        </w:rPr>
                        <w:t>年</w:t>
                      </w:r>
                      <w:r w:rsidRPr="00D912CE">
                        <w:rPr>
                          <w:rFonts w:hint="eastAsia"/>
                          <w:sz w:val="17"/>
                          <w:szCs w:val="17"/>
                        </w:rPr>
                        <w:t>12</w:t>
                      </w:r>
                      <w:r w:rsidRPr="00D912CE">
                        <w:rPr>
                          <w:rFonts w:hint="eastAsia"/>
                          <w:sz w:val="17"/>
                          <w:szCs w:val="17"/>
                        </w:rPr>
                        <w:t>月</w:t>
                      </w:r>
                      <w:r w:rsidRPr="00D912CE">
                        <w:rPr>
                          <w:rFonts w:hint="eastAsia"/>
                          <w:sz w:val="17"/>
                          <w:szCs w:val="17"/>
                        </w:rPr>
                        <w:t>21</w:t>
                      </w:r>
                      <w:r w:rsidRPr="00D912CE">
                        <w:rPr>
                          <w:rFonts w:hint="eastAsia"/>
                          <w:sz w:val="17"/>
                          <w:szCs w:val="17"/>
                        </w:rPr>
                        <w:t>日付け</w:t>
                      </w:r>
                      <w:r w:rsidRPr="00D912CE">
                        <w:rPr>
                          <w:rFonts w:hint="eastAsia"/>
                          <w:sz w:val="17"/>
                          <w:szCs w:val="17"/>
                        </w:rPr>
                        <w:t>24</w:t>
                      </w:r>
                      <w:r w:rsidRPr="00D912CE">
                        <w:rPr>
                          <w:rFonts w:hint="eastAsia"/>
                          <w:sz w:val="17"/>
                          <w:szCs w:val="17"/>
                        </w:rPr>
                        <w:t>生産第</w:t>
                      </w:r>
                      <w:r w:rsidRPr="00D912CE">
                        <w:rPr>
                          <w:rFonts w:hint="eastAsia"/>
                          <w:sz w:val="17"/>
                          <w:szCs w:val="17"/>
                        </w:rPr>
                        <w:t>2455</w:t>
                      </w:r>
                      <w:r w:rsidRPr="00D912CE">
                        <w:rPr>
                          <w:rFonts w:hint="eastAsia"/>
                          <w:sz w:val="17"/>
                          <w:szCs w:val="17"/>
                        </w:rPr>
                        <w:t>号農林水産省生産局農産部園芸作物課長通知）等に基づき、野外への逃亡防止等に万全を期すものとする。</w:t>
                      </w:r>
                    </w:p>
                  </w:txbxContent>
                </v:textbox>
              </v:shape>
            </w:pict>
          </mc:Fallback>
        </mc:AlternateContent>
      </w:r>
    </w:p>
    <w:p w:rsidR="00DF6248" w:rsidRDefault="00DF6248"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98427F" w:rsidRDefault="0098427F" w:rsidP="00290A2D"/>
    <w:p w:rsidR="003D74EC" w:rsidRDefault="003D74EC" w:rsidP="00290A2D"/>
    <w:p w:rsidR="003D74EC" w:rsidRPr="00AE039B" w:rsidRDefault="003D74EC" w:rsidP="003D74EC">
      <w:pPr>
        <w:rPr>
          <w:b/>
        </w:rPr>
      </w:pPr>
      <w:r w:rsidRPr="00AE039B">
        <w:rPr>
          <w:rFonts w:hint="eastAsia"/>
          <w:b/>
        </w:rPr>
        <w:t>◆</w:t>
      </w:r>
      <w:r>
        <w:rPr>
          <w:rFonts w:hint="eastAsia"/>
          <w:b/>
        </w:rPr>
        <w:t>リース会社の方へ・・・</w:t>
      </w:r>
      <w:r w:rsidRPr="00AE039B">
        <w:rPr>
          <w:rFonts w:hint="eastAsia"/>
          <w:b/>
        </w:rPr>
        <w:t xml:space="preserve">　帳簿の備付けをしてください（業務方法書</w:t>
      </w:r>
      <w:r>
        <w:rPr>
          <w:rFonts w:hint="eastAsia"/>
          <w:b/>
        </w:rPr>
        <w:t xml:space="preserve">　第４章</w:t>
      </w:r>
      <w:r w:rsidRPr="00AE039B">
        <w:rPr>
          <w:rFonts w:hint="eastAsia"/>
          <w:b/>
        </w:rPr>
        <w:t>第</w:t>
      </w:r>
      <w:r>
        <w:rPr>
          <w:rFonts w:hint="eastAsia"/>
          <w:b/>
        </w:rPr>
        <w:t>３５</w:t>
      </w:r>
      <w:r w:rsidRPr="00AE039B">
        <w:rPr>
          <w:rFonts w:hint="eastAsia"/>
          <w:b/>
        </w:rPr>
        <w:t>条</w:t>
      </w:r>
      <w:r>
        <w:rPr>
          <w:rFonts w:hint="eastAsia"/>
          <w:b/>
        </w:rPr>
        <w:t>１</w:t>
      </w:r>
      <w:r w:rsidRPr="00AE039B">
        <w:rPr>
          <w:rFonts w:hint="eastAsia"/>
          <w:b/>
        </w:rPr>
        <w:t>項）。</w:t>
      </w:r>
    </w:p>
    <w:p w:rsidR="003D74EC" w:rsidRPr="003E57D3" w:rsidRDefault="003D74EC" w:rsidP="003D74EC">
      <w:pPr>
        <w:rPr>
          <w:szCs w:val="21"/>
        </w:rPr>
      </w:pPr>
      <w:r w:rsidRPr="00DF6248">
        <w:rPr>
          <w:rFonts w:hint="eastAsia"/>
          <w:sz w:val="18"/>
          <w:szCs w:val="18"/>
        </w:rPr>
        <w:t xml:space="preserve">　</w:t>
      </w:r>
      <w:r w:rsidRPr="003E57D3">
        <w:rPr>
          <w:rFonts w:hint="eastAsia"/>
          <w:szCs w:val="21"/>
        </w:rPr>
        <w:t>支援対象者は、緊急対策に係る収入及び支出を明らかにした帳簿を備え、かつ当該収入及び支出についての証拠書類を整理するとともに、これらの帳簿及び証拠書類を、補助金又は</w:t>
      </w:r>
      <w:r>
        <w:rPr>
          <w:rFonts w:hint="eastAsia"/>
          <w:szCs w:val="21"/>
        </w:rPr>
        <w:t>補填金の交付を受けた会計年度の翌年度から５年間保存してください。</w:t>
      </w:r>
    </w:p>
    <w:sectPr w:rsidR="003D74EC" w:rsidRPr="003E57D3" w:rsidSect="00D929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1A" w:rsidRDefault="0021721A" w:rsidP="00624F04">
      <w:r>
        <w:separator/>
      </w:r>
    </w:p>
  </w:endnote>
  <w:endnote w:type="continuationSeparator" w:id="0">
    <w:p w:rsidR="0021721A" w:rsidRDefault="0021721A" w:rsidP="0062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1A" w:rsidRDefault="0021721A" w:rsidP="00624F04">
      <w:r>
        <w:separator/>
      </w:r>
    </w:p>
  </w:footnote>
  <w:footnote w:type="continuationSeparator" w:id="0">
    <w:p w:rsidR="0021721A" w:rsidRDefault="0021721A" w:rsidP="00624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947"/>
    <w:multiLevelType w:val="hybridMultilevel"/>
    <w:tmpl w:val="FF40EA92"/>
    <w:lvl w:ilvl="0" w:tplc="38AEB7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FD7742"/>
    <w:multiLevelType w:val="hybridMultilevel"/>
    <w:tmpl w:val="8FC05A96"/>
    <w:lvl w:ilvl="0" w:tplc="1B887C5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606E6F"/>
    <w:multiLevelType w:val="hybridMultilevel"/>
    <w:tmpl w:val="48622E48"/>
    <w:lvl w:ilvl="0" w:tplc="D1EE4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973B20"/>
    <w:multiLevelType w:val="hybridMultilevel"/>
    <w:tmpl w:val="FD983DA2"/>
    <w:lvl w:ilvl="0" w:tplc="BE3451F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ADD34C6"/>
    <w:multiLevelType w:val="hybridMultilevel"/>
    <w:tmpl w:val="E584819A"/>
    <w:lvl w:ilvl="0" w:tplc="5086BF8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763C98"/>
    <w:multiLevelType w:val="hybridMultilevel"/>
    <w:tmpl w:val="FCF03106"/>
    <w:lvl w:ilvl="0" w:tplc="1068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AF6603"/>
    <w:multiLevelType w:val="hybridMultilevel"/>
    <w:tmpl w:val="AC384AD8"/>
    <w:lvl w:ilvl="0" w:tplc="8806B8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B83D8D"/>
    <w:multiLevelType w:val="hybridMultilevel"/>
    <w:tmpl w:val="3B048086"/>
    <w:lvl w:ilvl="0" w:tplc="1E864E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C"/>
    <w:rsid w:val="00033E81"/>
    <w:rsid w:val="000375BB"/>
    <w:rsid w:val="000B146C"/>
    <w:rsid w:val="000B2437"/>
    <w:rsid w:val="000C4E66"/>
    <w:rsid w:val="000E11D0"/>
    <w:rsid w:val="000F7416"/>
    <w:rsid w:val="001115A4"/>
    <w:rsid w:val="001237D3"/>
    <w:rsid w:val="001266C6"/>
    <w:rsid w:val="0014191F"/>
    <w:rsid w:val="00142004"/>
    <w:rsid w:val="00185662"/>
    <w:rsid w:val="00190492"/>
    <w:rsid w:val="00190656"/>
    <w:rsid w:val="00191FF2"/>
    <w:rsid w:val="0019512E"/>
    <w:rsid w:val="001B1B57"/>
    <w:rsid w:val="001B2071"/>
    <w:rsid w:val="001B29DE"/>
    <w:rsid w:val="001B4043"/>
    <w:rsid w:val="00200307"/>
    <w:rsid w:val="0021721A"/>
    <w:rsid w:val="00242F23"/>
    <w:rsid w:val="00254843"/>
    <w:rsid w:val="002600B7"/>
    <w:rsid w:val="00264E22"/>
    <w:rsid w:val="00274EAB"/>
    <w:rsid w:val="00290A2D"/>
    <w:rsid w:val="002A4980"/>
    <w:rsid w:val="002B0F49"/>
    <w:rsid w:val="002B78F1"/>
    <w:rsid w:val="002D75EC"/>
    <w:rsid w:val="002E70EF"/>
    <w:rsid w:val="0033288C"/>
    <w:rsid w:val="003412C7"/>
    <w:rsid w:val="00365B8F"/>
    <w:rsid w:val="00365FAC"/>
    <w:rsid w:val="003A04EB"/>
    <w:rsid w:val="003B60BE"/>
    <w:rsid w:val="003D1913"/>
    <w:rsid w:val="003D74EC"/>
    <w:rsid w:val="003E32D4"/>
    <w:rsid w:val="003E57D3"/>
    <w:rsid w:val="003F0335"/>
    <w:rsid w:val="003F074B"/>
    <w:rsid w:val="003F5FF6"/>
    <w:rsid w:val="00400B99"/>
    <w:rsid w:val="0043383F"/>
    <w:rsid w:val="00474FDE"/>
    <w:rsid w:val="00491892"/>
    <w:rsid w:val="004D2EBF"/>
    <w:rsid w:val="004F2212"/>
    <w:rsid w:val="00500CCD"/>
    <w:rsid w:val="005242A2"/>
    <w:rsid w:val="0052651B"/>
    <w:rsid w:val="0053559F"/>
    <w:rsid w:val="005358BC"/>
    <w:rsid w:val="00587DE6"/>
    <w:rsid w:val="005B44CE"/>
    <w:rsid w:val="00603A18"/>
    <w:rsid w:val="00607F5B"/>
    <w:rsid w:val="006125AF"/>
    <w:rsid w:val="00621DF3"/>
    <w:rsid w:val="00624F04"/>
    <w:rsid w:val="006604D4"/>
    <w:rsid w:val="006620F1"/>
    <w:rsid w:val="0067762E"/>
    <w:rsid w:val="006B24C9"/>
    <w:rsid w:val="006B31D4"/>
    <w:rsid w:val="006D52A2"/>
    <w:rsid w:val="007152C4"/>
    <w:rsid w:val="00766761"/>
    <w:rsid w:val="007724EF"/>
    <w:rsid w:val="007E64F2"/>
    <w:rsid w:val="008039D8"/>
    <w:rsid w:val="00813503"/>
    <w:rsid w:val="008316CF"/>
    <w:rsid w:val="0084513C"/>
    <w:rsid w:val="008512C3"/>
    <w:rsid w:val="00856B59"/>
    <w:rsid w:val="0087244C"/>
    <w:rsid w:val="00873342"/>
    <w:rsid w:val="00876E99"/>
    <w:rsid w:val="008B16D5"/>
    <w:rsid w:val="008D0AF4"/>
    <w:rsid w:val="008F0867"/>
    <w:rsid w:val="00906789"/>
    <w:rsid w:val="00907A8E"/>
    <w:rsid w:val="00913E6C"/>
    <w:rsid w:val="0092518D"/>
    <w:rsid w:val="009257BD"/>
    <w:rsid w:val="00966893"/>
    <w:rsid w:val="0098427F"/>
    <w:rsid w:val="009902CE"/>
    <w:rsid w:val="00992B79"/>
    <w:rsid w:val="0099601C"/>
    <w:rsid w:val="009B5A80"/>
    <w:rsid w:val="009C0370"/>
    <w:rsid w:val="00A01911"/>
    <w:rsid w:val="00A078C0"/>
    <w:rsid w:val="00A20012"/>
    <w:rsid w:val="00A204F6"/>
    <w:rsid w:val="00A2710B"/>
    <w:rsid w:val="00A303AB"/>
    <w:rsid w:val="00A528B6"/>
    <w:rsid w:val="00A57C5B"/>
    <w:rsid w:val="00A624A2"/>
    <w:rsid w:val="00A74BE2"/>
    <w:rsid w:val="00A75E8B"/>
    <w:rsid w:val="00A8762B"/>
    <w:rsid w:val="00AA5D56"/>
    <w:rsid w:val="00AB27FC"/>
    <w:rsid w:val="00AD153A"/>
    <w:rsid w:val="00AE039B"/>
    <w:rsid w:val="00AE268B"/>
    <w:rsid w:val="00AE6597"/>
    <w:rsid w:val="00AF5693"/>
    <w:rsid w:val="00B9418E"/>
    <w:rsid w:val="00BA6314"/>
    <w:rsid w:val="00BB727C"/>
    <w:rsid w:val="00BD3C66"/>
    <w:rsid w:val="00C172DD"/>
    <w:rsid w:val="00C178F8"/>
    <w:rsid w:val="00C23246"/>
    <w:rsid w:val="00C56440"/>
    <w:rsid w:val="00C73FDB"/>
    <w:rsid w:val="00C90964"/>
    <w:rsid w:val="00C92187"/>
    <w:rsid w:val="00C94432"/>
    <w:rsid w:val="00C97A6B"/>
    <w:rsid w:val="00CA5246"/>
    <w:rsid w:val="00CF3071"/>
    <w:rsid w:val="00D03DE6"/>
    <w:rsid w:val="00D11C84"/>
    <w:rsid w:val="00D31045"/>
    <w:rsid w:val="00D3511F"/>
    <w:rsid w:val="00D80D44"/>
    <w:rsid w:val="00D912CE"/>
    <w:rsid w:val="00D91BE5"/>
    <w:rsid w:val="00D9296D"/>
    <w:rsid w:val="00D941A4"/>
    <w:rsid w:val="00DA44B9"/>
    <w:rsid w:val="00DC490B"/>
    <w:rsid w:val="00DF6248"/>
    <w:rsid w:val="00DF71DC"/>
    <w:rsid w:val="00E013F9"/>
    <w:rsid w:val="00E065A1"/>
    <w:rsid w:val="00E14007"/>
    <w:rsid w:val="00E24433"/>
    <w:rsid w:val="00E82413"/>
    <w:rsid w:val="00E82920"/>
    <w:rsid w:val="00E93388"/>
    <w:rsid w:val="00EA10CF"/>
    <w:rsid w:val="00EA3186"/>
    <w:rsid w:val="00EA348E"/>
    <w:rsid w:val="00EB1BB0"/>
    <w:rsid w:val="00EC04BD"/>
    <w:rsid w:val="00ED1FDE"/>
    <w:rsid w:val="00ED3992"/>
    <w:rsid w:val="00EE35F9"/>
    <w:rsid w:val="00F43F9A"/>
    <w:rsid w:val="00F562F3"/>
    <w:rsid w:val="00F84251"/>
    <w:rsid w:val="00FA14AA"/>
    <w:rsid w:val="00FC5072"/>
    <w:rsid w:val="00FC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C4"/>
    <w:pPr>
      <w:ind w:leftChars="400" w:left="840"/>
    </w:pPr>
  </w:style>
  <w:style w:type="paragraph" w:styleId="a5">
    <w:name w:val="Balloon Text"/>
    <w:basedOn w:val="a"/>
    <w:link w:val="a6"/>
    <w:uiPriority w:val="99"/>
    <w:semiHidden/>
    <w:unhideWhenUsed/>
    <w:rsid w:val="004D2E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2EBF"/>
    <w:rPr>
      <w:rFonts w:asciiTheme="majorHAnsi" w:eastAsiaTheme="majorEastAsia" w:hAnsiTheme="majorHAnsi" w:cstheme="majorBidi"/>
      <w:sz w:val="18"/>
      <w:szCs w:val="18"/>
    </w:rPr>
  </w:style>
  <w:style w:type="paragraph" w:styleId="a7">
    <w:name w:val="header"/>
    <w:basedOn w:val="a"/>
    <w:link w:val="a8"/>
    <w:uiPriority w:val="99"/>
    <w:unhideWhenUsed/>
    <w:rsid w:val="00624F04"/>
    <w:pPr>
      <w:tabs>
        <w:tab w:val="center" w:pos="4252"/>
        <w:tab w:val="right" w:pos="8504"/>
      </w:tabs>
      <w:snapToGrid w:val="0"/>
    </w:pPr>
  </w:style>
  <w:style w:type="character" w:customStyle="1" w:styleId="a8">
    <w:name w:val="ヘッダー (文字)"/>
    <w:basedOn w:val="a0"/>
    <w:link w:val="a7"/>
    <w:uiPriority w:val="99"/>
    <w:rsid w:val="00624F04"/>
  </w:style>
  <w:style w:type="paragraph" w:styleId="a9">
    <w:name w:val="footer"/>
    <w:basedOn w:val="a"/>
    <w:link w:val="aa"/>
    <w:uiPriority w:val="99"/>
    <w:unhideWhenUsed/>
    <w:rsid w:val="00624F04"/>
    <w:pPr>
      <w:tabs>
        <w:tab w:val="center" w:pos="4252"/>
        <w:tab w:val="right" w:pos="8504"/>
      </w:tabs>
      <w:snapToGrid w:val="0"/>
    </w:pPr>
  </w:style>
  <w:style w:type="character" w:customStyle="1" w:styleId="aa">
    <w:name w:val="フッター (文字)"/>
    <w:basedOn w:val="a0"/>
    <w:link w:val="a9"/>
    <w:uiPriority w:val="99"/>
    <w:rsid w:val="006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C4"/>
    <w:pPr>
      <w:ind w:leftChars="400" w:left="840"/>
    </w:pPr>
  </w:style>
  <w:style w:type="paragraph" w:styleId="a5">
    <w:name w:val="Balloon Text"/>
    <w:basedOn w:val="a"/>
    <w:link w:val="a6"/>
    <w:uiPriority w:val="99"/>
    <w:semiHidden/>
    <w:unhideWhenUsed/>
    <w:rsid w:val="004D2E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2EBF"/>
    <w:rPr>
      <w:rFonts w:asciiTheme="majorHAnsi" w:eastAsiaTheme="majorEastAsia" w:hAnsiTheme="majorHAnsi" w:cstheme="majorBidi"/>
      <w:sz w:val="18"/>
      <w:szCs w:val="18"/>
    </w:rPr>
  </w:style>
  <w:style w:type="paragraph" w:styleId="a7">
    <w:name w:val="header"/>
    <w:basedOn w:val="a"/>
    <w:link w:val="a8"/>
    <w:uiPriority w:val="99"/>
    <w:unhideWhenUsed/>
    <w:rsid w:val="00624F04"/>
    <w:pPr>
      <w:tabs>
        <w:tab w:val="center" w:pos="4252"/>
        <w:tab w:val="right" w:pos="8504"/>
      </w:tabs>
      <w:snapToGrid w:val="0"/>
    </w:pPr>
  </w:style>
  <w:style w:type="character" w:customStyle="1" w:styleId="a8">
    <w:name w:val="ヘッダー (文字)"/>
    <w:basedOn w:val="a0"/>
    <w:link w:val="a7"/>
    <w:uiPriority w:val="99"/>
    <w:rsid w:val="00624F04"/>
  </w:style>
  <w:style w:type="paragraph" w:styleId="a9">
    <w:name w:val="footer"/>
    <w:basedOn w:val="a"/>
    <w:link w:val="aa"/>
    <w:uiPriority w:val="99"/>
    <w:unhideWhenUsed/>
    <w:rsid w:val="00624F04"/>
    <w:pPr>
      <w:tabs>
        <w:tab w:val="center" w:pos="4252"/>
        <w:tab w:val="right" w:pos="8504"/>
      </w:tabs>
      <w:snapToGrid w:val="0"/>
    </w:pPr>
  </w:style>
  <w:style w:type="character" w:customStyle="1" w:styleId="aa">
    <w:name w:val="フッター (文字)"/>
    <w:basedOn w:val="a0"/>
    <w:link w:val="a9"/>
    <w:uiPriority w:val="99"/>
    <w:rsid w:val="006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C450-2E20-42A5-9F85-6F23E6B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139</cp:revision>
  <cp:lastPrinted>2014-08-26T02:02:00Z</cp:lastPrinted>
  <dcterms:created xsi:type="dcterms:W3CDTF">2014-08-22T02:18:00Z</dcterms:created>
  <dcterms:modified xsi:type="dcterms:W3CDTF">2015-02-20T05:13:00Z</dcterms:modified>
</cp:coreProperties>
</file>